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F3E4" w14:textId="77777777" w:rsidR="002F1FB8" w:rsidRDefault="002F1FB8">
      <w:pPr>
        <w:jc w:val="center"/>
        <w:rPr>
          <w:rFonts w:ascii="Garamond" w:hAnsi="Garamond"/>
          <w:b/>
          <w:bCs/>
          <w:sz w:val="24"/>
        </w:rPr>
      </w:pPr>
    </w:p>
    <w:p w14:paraId="25325290" w14:textId="77777777" w:rsidR="002F1FB8" w:rsidRDefault="002F1FB8">
      <w:pPr>
        <w:jc w:val="center"/>
        <w:rPr>
          <w:rFonts w:ascii="Garamond" w:hAnsi="Garamond"/>
          <w:b/>
          <w:bCs/>
          <w:sz w:val="24"/>
        </w:rPr>
      </w:pPr>
    </w:p>
    <w:p w14:paraId="169624E6" w14:textId="77777777" w:rsidR="00914A6F" w:rsidRDefault="008C32E1">
      <w:pPr>
        <w:jc w:val="center"/>
        <w:rPr>
          <w:sz w:val="24"/>
        </w:rPr>
      </w:pPr>
      <w:r>
        <w:rPr>
          <w:rFonts w:ascii="Garamond" w:hAnsi="Garamond"/>
          <w:b/>
          <w:bCs/>
          <w:sz w:val="32"/>
          <w:szCs w:val="32"/>
        </w:rPr>
        <w:t>Master of</w:t>
      </w:r>
      <w:r w:rsidR="009E0B3C" w:rsidRPr="00806BB0">
        <w:rPr>
          <w:rFonts w:ascii="Garamond" w:hAnsi="Garamond"/>
          <w:b/>
          <w:bCs/>
          <w:sz w:val="32"/>
          <w:szCs w:val="32"/>
        </w:rPr>
        <w:t xml:space="preserve"> Health Administration</w:t>
      </w:r>
    </w:p>
    <w:p w14:paraId="19124314" w14:textId="77777777" w:rsidR="00914A6F" w:rsidRDefault="00914A6F">
      <w:pPr>
        <w:jc w:val="center"/>
      </w:pPr>
    </w:p>
    <w:p w14:paraId="6CA42098" w14:textId="77777777" w:rsidR="00914A6F" w:rsidRDefault="008C32E1" w:rsidP="000B6930">
      <w:pPr>
        <w:pStyle w:val="Heading2"/>
        <w:rPr>
          <w:rFonts w:ascii="Garamond" w:hAnsi="Garamond"/>
          <w:bCs w:val="0"/>
          <w:sz w:val="32"/>
          <w:szCs w:val="32"/>
        </w:rPr>
      </w:pPr>
      <w:r>
        <w:rPr>
          <w:rFonts w:ascii="Garamond" w:hAnsi="Garamond"/>
          <w:bCs w:val="0"/>
          <w:sz w:val="32"/>
          <w:szCs w:val="32"/>
        </w:rPr>
        <w:t xml:space="preserve">Administrative </w:t>
      </w:r>
      <w:r w:rsidR="00914A6F" w:rsidRPr="002F1FB8">
        <w:rPr>
          <w:rFonts w:ascii="Garamond" w:hAnsi="Garamond"/>
          <w:bCs w:val="0"/>
          <w:sz w:val="32"/>
          <w:szCs w:val="32"/>
        </w:rPr>
        <w:t>Internship Guidelines</w:t>
      </w:r>
    </w:p>
    <w:p w14:paraId="6F834840" w14:textId="77777777" w:rsidR="008C32E1" w:rsidRPr="008C32E1" w:rsidRDefault="008C32E1" w:rsidP="008C32E1"/>
    <w:p w14:paraId="1A77A1C9" w14:textId="77777777" w:rsidR="00914A6F" w:rsidRPr="009E0B3C" w:rsidRDefault="00914A6F">
      <w:pPr>
        <w:pStyle w:val="Heading1"/>
        <w:rPr>
          <w:rFonts w:ascii="Garamond" w:hAnsi="Garamond"/>
          <w:sz w:val="28"/>
          <w:szCs w:val="28"/>
        </w:rPr>
      </w:pPr>
      <w:r w:rsidRPr="009E0B3C">
        <w:rPr>
          <w:rFonts w:ascii="Garamond" w:hAnsi="Garamond"/>
          <w:sz w:val="28"/>
          <w:szCs w:val="28"/>
        </w:rPr>
        <w:t>Purpose</w:t>
      </w:r>
    </w:p>
    <w:p w14:paraId="7A864A19" w14:textId="77777777" w:rsidR="00914A6F" w:rsidRDefault="00914A6F">
      <w:pPr>
        <w:rPr>
          <w:rFonts w:ascii="Garamond" w:hAnsi="Garamond"/>
          <w:sz w:val="22"/>
        </w:rPr>
      </w:pPr>
    </w:p>
    <w:p w14:paraId="0CD59620" w14:textId="77777777" w:rsidR="00914A6F" w:rsidRPr="009E0B3C" w:rsidRDefault="003A0062">
      <w:pPr>
        <w:rPr>
          <w:rFonts w:ascii="Garamond" w:hAnsi="Garamond"/>
          <w:sz w:val="24"/>
          <w:szCs w:val="24"/>
        </w:rPr>
      </w:pPr>
      <w:r w:rsidRPr="009E0B3C">
        <w:rPr>
          <w:rFonts w:ascii="Garamond" w:hAnsi="Garamond"/>
          <w:sz w:val="24"/>
          <w:szCs w:val="24"/>
        </w:rPr>
        <w:t xml:space="preserve">The </w:t>
      </w:r>
      <w:r w:rsidR="00914A6F" w:rsidRPr="009E0B3C">
        <w:rPr>
          <w:rFonts w:ascii="Garamond" w:hAnsi="Garamond"/>
          <w:sz w:val="24"/>
          <w:szCs w:val="24"/>
        </w:rPr>
        <w:t xml:space="preserve">Indiana University Master of Health Administration </w:t>
      </w:r>
      <w:r w:rsidR="00266A49">
        <w:rPr>
          <w:rFonts w:ascii="Garamond" w:hAnsi="Garamond"/>
          <w:sz w:val="24"/>
          <w:szCs w:val="24"/>
        </w:rPr>
        <w:t xml:space="preserve">Administrative </w:t>
      </w:r>
      <w:r w:rsidR="00914A6F" w:rsidRPr="009E0B3C">
        <w:rPr>
          <w:rFonts w:ascii="Garamond" w:hAnsi="Garamond"/>
          <w:sz w:val="24"/>
          <w:szCs w:val="24"/>
        </w:rPr>
        <w:t xml:space="preserve">Internship Program </w:t>
      </w:r>
      <w:r w:rsidR="00BC70F6">
        <w:rPr>
          <w:rFonts w:ascii="Garamond" w:hAnsi="Garamond"/>
          <w:sz w:val="24"/>
          <w:szCs w:val="24"/>
        </w:rPr>
        <w:t xml:space="preserve">(Program) </w:t>
      </w:r>
      <w:r w:rsidR="00914A6F" w:rsidRPr="009E0B3C">
        <w:rPr>
          <w:rFonts w:ascii="Garamond" w:hAnsi="Garamond"/>
          <w:sz w:val="24"/>
          <w:szCs w:val="24"/>
        </w:rPr>
        <w:t>is a unique opportunity for our graduate students to gain hands-on health administration experience</w:t>
      </w:r>
      <w:r w:rsidR="008C32E1">
        <w:rPr>
          <w:rFonts w:ascii="Garamond" w:hAnsi="Garamond"/>
          <w:sz w:val="24"/>
          <w:szCs w:val="24"/>
        </w:rPr>
        <w:t xml:space="preserve"> in a health service organization</w:t>
      </w:r>
      <w:r w:rsidR="00914A6F" w:rsidRPr="009E0B3C">
        <w:rPr>
          <w:rFonts w:ascii="Garamond" w:hAnsi="Garamond"/>
          <w:sz w:val="24"/>
          <w:szCs w:val="24"/>
        </w:rPr>
        <w:t xml:space="preserve">.  This learning experience </w:t>
      </w:r>
      <w:r w:rsidR="00266A49">
        <w:rPr>
          <w:rFonts w:ascii="Garamond" w:hAnsi="Garamond"/>
          <w:sz w:val="24"/>
          <w:szCs w:val="24"/>
        </w:rPr>
        <w:t xml:space="preserve">is typically 12 to 15 weeks in duration (minimum of 300 hours) and </w:t>
      </w:r>
      <w:r w:rsidR="00914A6F" w:rsidRPr="009E0B3C">
        <w:rPr>
          <w:rFonts w:ascii="Garamond" w:hAnsi="Garamond"/>
          <w:sz w:val="24"/>
          <w:szCs w:val="24"/>
        </w:rPr>
        <w:t xml:space="preserve">assists </w:t>
      </w:r>
      <w:r w:rsidR="008C32E1">
        <w:rPr>
          <w:rFonts w:ascii="Garamond" w:hAnsi="Garamond"/>
          <w:sz w:val="24"/>
          <w:szCs w:val="24"/>
        </w:rPr>
        <w:t>our students/</w:t>
      </w:r>
      <w:r w:rsidR="00914A6F" w:rsidRPr="009E0B3C">
        <w:rPr>
          <w:rFonts w:ascii="Garamond" w:hAnsi="Garamond"/>
          <w:sz w:val="24"/>
          <w:szCs w:val="24"/>
        </w:rPr>
        <w:t xml:space="preserve">future health care executives with </w:t>
      </w:r>
      <w:r w:rsidR="008C32E1">
        <w:rPr>
          <w:rFonts w:ascii="Garamond" w:hAnsi="Garamond"/>
          <w:sz w:val="24"/>
          <w:szCs w:val="24"/>
        </w:rPr>
        <w:t xml:space="preserve">the development of their leadership philosophy and style, as well as </w:t>
      </w:r>
      <w:r w:rsidR="00914A6F" w:rsidRPr="009E0B3C">
        <w:rPr>
          <w:rFonts w:ascii="Garamond" w:hAnsi="Garamond"/>
          <w:sz w:val="24"/>
          <w:szCs w:val="24"/>
        </w:rPr>
        <w:t xml:space="preserve">understanding the complex problems associated with </w:t>
      </w:r>
      <w:r w:rsidR="00617DD8">
        <w:rPr>
          <w:rFonts w:ascii="Garamond" w:hAnsi="Garamond"/>
          <w:sz w:val="24"/>
          <w:szCs w:val="24"/>
        </w:rPr>
        <w:t xml:space="preserve">planning, </w:t>
      </w:r>
      <w:r w:rsidR="00914A6F" w:rsidRPr="009E0B3C">
        <w:rPr>
          <w:rFonts w:ascii="Garamond" w:hAnsi="Garamond"/>
          <w:sz w:val="24"/>
          <w:szCs w:val="24"/>
        </w:rPr>
        <w:t xml:space="preserve">organizing, </w:t>
      </w:r>
      <w:r w:rsidR="00617DD8">
        <w:rPr>
          <w:rFonts w:ascii="Garamond" w:hAnsi="Garamond"/>
          <w:sz w:val="24"/>
          <w:szCs w:val="24"/>
        </w:rPr>
        <w:t>managing</w:t>
      </w:r>
      <w:r w:rsidR="00914A6F" w:rsidRPr="009E0B3C">
        <w:rPr>
          <w:rFonts w:ascii="Garamond" w:hAnsi="Garamond"/>
          <w:sz w:val="24"/>
          <w:szCs w:val="24"/>
        </w:rPr>
        <w:t>,</w:t>
      </w:r>
      <w:r w:rsidR="00617DD8">
        <w:rPr>
          <w:rFonts w:ascii="Garamond" w:hAnsi="Garamond"/>
          <w:sz w:val="24"/>
          <w:szCs w:val="24"/>
        </w:rPr>
        <w:t xml:space="preserve"> leading, </w:t>
      </w:r>
      <w:r w:rsidR="00914A6F" w:rsidRPr="009E0B3C">
        <w:rPr>
          <w:rFonts w:ascii="Garamond" w:hAnsi="Garamond"/>
          <w:sz w:val="24"/>
          <w:szCs w:val="24"/>
        </w:rPr>
        <w:t>financing and evaluating the delivery of health services in numerous settings.  The internship is mutually beneficial to both the student and the preceptor due to the valuable project contributions that students w</w:t>
      </w:r>
      <w:r w:rsidR="008C32E1">
        <w:rPr>
          <w:rFonts w:ascii="Garamond" w:hAnsi="Garamond"/>
          <w:sz w:val="24"/>
          <w:szCs w:val="24"/>
        </w:rPr>
        <w:t xml:space="preserve">ill make to the organizations </w:t>
      </w:r>
      <w:r w:rsidR="00914A6F" w:rsidRPr="009E0B3C">
        <w:rPr>
          <w:rFonts w:ascii="Garamond" w:hAnsi="Garamond"/>
          <w:sz w:val="24"/>
          <w:szCs w:val="24"/>
        </w:rPr>
        <w:t xml:space="preserve">they serve.  </w:t>
      </w:r>
    </w:p>
    <w:p w14:paraId="78ECF29C" w14:textId="77777777" w:rsidR="00914A6F" w:rsidRDefault="00914A6F">
      <w:pPr>
        <w:rPr>
          <w:rFonts w:ascii="Garamond" w:hAnsi="Garamond"/>
          <w:sz w:val="22"/>
        </w:rPr>
      </w:pPr>
    </w:p>
    <w:p w14:paraId="35243239" w14:textId="77777777" w:rsidR="00914A6F" w:rsidRPr="009E0B3C" w:rsidRDefault="00914A6F">
      <w:pPr>
        <w:pStyle w:val="Heading1"/>
        <w:rPr>
          <w:rFonts w:ascii="Garamond" w:hAnsi="Garamond"/>
          <w:sz w:val="28"/>
          <w:szCs w:val="28"/>
        </w:rPr>
      </w:pPr>
      <w:r w:rsidRPr="009E0B3C">
        <w:rPr>
          <w:rFonts w:ascii="Garamond" w:hAnsi="Garamond"/>
          <w:sz w:val="28"/>
          <w:szCs w:val="28"/>
        </w:rPr>
        <w:t>Coursework Preparation</w:t>
      </w:r>
    </w:p>
    <w:p w14:paraId="48A78FBF" w14:textId="77777777" w:rsidR="00914A6F" w:rsidRDefault="00914A6F">
      <w:pPr>
        <w:rPr>
          <w:rFonts w:ascii="Garamond" w:hAnsi="Garamond"/>
          <w:sz w:val="22"/>
        </w:rPr>
      </w:pPr>
    </w:p>
    <w:p w14:paraId="5F426076" w14:textId="77777777" w:rsidR="00914A6F" w:rsidRPr="009E0B3C" w:rsidRDefault="00914A6F">
      <w:pPr>
        <w:rPr>
          <w:rFonts w:ascii="Garamond" w:hAnsi="Garamond"/>
          <w:sz w:val="24"/>
          <w:szCs w:val="24"/>
        </w:rPr>
      </w:pPr>
      <w:r w:rsidRPr="009E0B3C">
        <w:rPr>
          <w:rFonts w:ascii="Garamond" w:hAnsi="Garamond"/>
          <w:sz w:val="24"/>
          <w:szCs w:val="24"/>
        </w:rPr>
        <w:t>Prior to enrolling in the internship program, students will have completed a variety of health-related courses and acquired numerous technical skills during the</w:t>
      </w:r>
      <w:r w:rsidR="00266A49">
        <w:rPr>
          <w:rFonts w:ascii="Garamond" w:hAnsi="Garamond"/>
          <w:sz w:val="24"/>
          <w:szCs w:val="24"/>
        </w:rPr>
        <w:t xml:space="preserve">ir </w:t>
      </w:r>
      <w:r w:rsidRPr="009E0B3C">
        <w:rPr>
          <w:rFonts w:ascii="Garamond" w:hAnsi="Garamond"/>
          <w:sz w:val="24"/>
          <w:szCs w:val="24"/>
        </w:rPr>
        <w:t xml:space="preserve">first </w:t>
      </w:r>
      <w:r w:rsidR="00266A49">
        <w:rPr>
          <w:rFonts w:ascii="Garamond" w:hAnsi="Garamond"/>
          <w:sz w:val="24"/>
          <w:szCs w:val="24"/>
        </w:rPr>
        <w:t xml:space="preserve">academic </w:t>
      </w:r>
      <w:r w:rsidRPr="009E0B3C">
        <w:rPr>
          <w:rFonts w:ascii="Garamond" w:hAnsi="Garamond"/>
          <w:sz w:val="24"/>
          <w:szCs w:val="24"/>
        </w:rPr>
        <w:t>year.  Courses typically completed include:</w:t>
      </w:r>
    </w:p>
    <w:p w14:paraId="107B730D" w14:textId="77777777" w:rsidR="00914A6F" w:rsidRDefault="00914A6F">
      <w:pPr>
        <w:rPr>
          <w:rFonts w:ascii="Garamond" w:hAnsi="Garamond"/>
          <w:sz w:val="24"/>
          <w:szCs w:val="24"/>
        </w:rPr>
      </w:pPr>
    </w:p>
    <w:tbl>
      <w:tblPr>
        <w:tblStyle w:val="TableGrid"/>
        <w:tblW w:w="0" w:type="auto"/>
        <w:tblLook w:val="04A0" w:firstRow="1" w:lastRow="0" w:firstColumn="1" w:lastColumn="0" w:noHBand="0" w:noVBand="1"/>
      </w:tblPr>
      <w:tblGrid>
        <w:gridCol w:w="4321"/>
        <w:gridCol w:w="4309"/>
      </w:tblGrid>
      <w:tr w:rsidR="009A0840" w14:paraId="22B5EB32" w14:textId="77777777" w:rsidTr="0019763D">
        <w:tc>
          <w:tcPr>
            <w:tcW w:w="4428" w:type="dxa"/>
          </w:tcPr>
          <w:p w14:paraId="6AF96794" w14:textId="77777777" w:rsidR="009A0840" w:rsidRPr="00FB2C42" w:rsidRDefault="009A0840" w:rsidP="00C346EB">
            <w:pPr>
              <w:rPr>
                <w:rFonts w:ascii="Garamond" w:hAnsi="Garamond"/>
                <w:sz w:val="24"/>
                <w:szCs w:val="24"/>
              </w:rPr>
            </w:pPr>
            <w:r w:rsidRPr="00FB2C42">
              <w:rPr>
                <w:rFonts w:ascii="Garamond" w:hAnsi="Garamond"/>
                <w:sz w:val="24"/>
                <w:szCs w:val="24"/>
              </w:rPr>
              <w:t>Health Care Systems (H501)</w:t>
            </w:r>
          </w:p>
        </w:tc>
        <w:tc>
          <w:tcPr>
            <w:tcW w:w="4428" w:type="dxa"/>
          </w:tcPr>
          <w:p w14:paraId="7D0778E5" w14:textId="77777777" w:rsidR="009A0840" w:rsidRPr="00434AB0" w:rsidRDefault="009A0840" w:rsidP="00F35C50">
            <w:pPr>
              <w:rPr>
                <w:rFonts w:ascii="Garamond" w:hAnsi="Garamond"/>
                <w:sz w:val="24"/>
                <w:szCs w:val="24"/>
              </w:rPr>
            </w:pPr>
            <w:r w:rsidRPr="00434AB0">
              <w:rPr>
                <w:rFonts w:ascii="Garamond" w:hAnsi="Garamond"/>
                <w:sz w:val="24"/>
                <w:szCs w:val="24"/>
              </w:rPr>
              <w:t>Health Care Economics (H514)</w:t>
            </w:r>
          </w:p>
        </w:tc>
      </w:tr>
      <w:tr w:rsidR="009A0840" w14:paraId="79BEA154" w14:textId="77777777" w:rsidTr="0019763D">
        <w:tc>
          <w:tcPr>
            <w:tcW w:w="4428" w:type="dxa"/>
          </w:tcPr>
          <w:p w14:paraId="380C9656" w14:textId="77777777" w:rsidR="009A0840" w:rsidRPr="00FB2C42" w:rsidRDefault="009A0840" w:rsidP="00C346EB">
            <w:pPr>
              <w:ind w:right="-180"/>
              <w:rPr>
                <w:rFonts w:ascii="Garamond" w:hAnsi="Garamond"/>
                <w:sz w:val="24"/>
                <w:szCs w:val="24"/>
              </w:rPr>
            </w:pPr>
            <w:r w:rsidRPr="00FB2C42">
              <w:rPr>
                <w:rFonts w:ascii="Garamond" w:hAnsi="Garamond"/>
                <w:sz w:val="24"/>
                <w:szCs w:val="24"/>
              </w:rPr>
              <w:t>Organizational Behavior (H507)</w:t>
            </w:r>
          </w:p>
        </w:tc>
        <w:tc>
          <w:tcPr>
            <w:tcW w:w="4428" w:type="dxa"/>
          </w:tcPr>
          <w:p w14:paraId="55F02B6C" w14:textId="77777777" w:rsidR="009A0840" w:rsidRPr="00434AB0" w:rsidRDefault="00566D7E" w:rsidP="00F35C50">
            <w:pPr>
              <w:rPr>
                <w:rFonts w:ascii="Garamond" w:hAnsi="Garamond"/>
                <w:sz w:val="24"/>
                <w:szCs w:val="24"/>
              </w:rPr>
            </w:pPr>
            <w:r>
              <w:rPr>
                <w:rFonts w:ascii="Garamond" w:hAnsi="Garamond"/>
                <w:sz w:val="24"/>
                <w:szCs w:val="24"/>
              </w:rPr>
              <w:t>Statistical Methods (H518)</w:t>
            </w:r>
          </w:p>
        </w:tc>
      </w:tr>
      <w:tr w:rsidR="009A0840" w14:paraId="6D0A29B8" w14:textId="77777777" w:rsidTr="0019763D">
        <w:tc>
          <w:tcPr>
            <w:tcW w:w="4428" w:type="dxa"/>
          </w:tcPr>
          <w:p w14:paraId="213FFE37" w14:textId="77777777" w:rsidR="009A0840" w:rsidRPr="00FB2C42" w:rsidRDefault="009A0840" w:rsidP="00C346EB">
            <w:pPr>
              <w:rPr>
                <w:rFonts w:ascii="Garamond" w:hAnsi="Garamond"/>
                <w:sz w:val="24"/>
                <w:szCs w:val="24"/>
              </w:rPr>
            </w:pPr>
            <w:r w:rsidRPr="00FB2C42">
              <w:rPr>
                <w:rFonts w:ascii="Garamond" w:hAnsi="Garamond"/>
                <w:sz w:val="24"/>
                <w:szCs w:val="24"/>
              </w:rPr>
              <w:t xml:space="preserve">Managerial Accounting &amp; Finance (H508) </w:t>
            </w:r>
          </w:p>
        </w:tc>
        <w:tc>
          <w:tcPr>
            <w:tcW w:w="4428" w:type="dxa"/>
          </w:tcPr>
          <w:p w14:paraId="2F0850A2" w14:textId="77777777" w:rsidR="009A0840" w:rsidRDefault="009A0840" w:rsidP="009A0840">
            <w:pPr>
              <w:rPr>
                <w:rFonts w:ascii="Garamond" w:hAnsi="Garamond"/>
                <w:sz w:val="24"/>
                <w:szCs w:val="24"/>
              </w:rPr>
            </w:pPr>
            <w:r w:rsidRPr="009E0B3C">
              <w:rPr>
                <w:rFonts w:ascii="Garamond" w:hAnsi="Garamond"/>
                <w:sz w:val="24"/>
                <w:szCs w:val="24"/>
              </w:rPr>
              <w:t>Human Resources</w:t>
            </w:r>
            <w:r>
              <w:rPr>
                <w:rFonts w:ascii="Garamond" w:hAnsi="Garamond"/>
                <w:sz w:val="24"/>
                <w:szCs w:val="24"/>
              </w:rPr>
              <w:t xml:space="preserve"> </w:t>
            </w:r>
            <w:r w:rsidRPr="009E0B3C">
              <w:rPr>
                <w:rFonts w:ascii="Garamond" w:hAnsi="Garamond"/>
                <w:sz w:val="24"/>
                <w:szCs w:val="24"/>
              </w:rPr>
              <w:t>(H523)</w:t>
            </w:r>
          </w:p>
        </w:tc>
      </w:tr>
      <w:tr w:rsidR="009A0840" w14:paraId="28973413" w14:textId="77777777" w:rsidTr="0019763D">
        <w:tc>
          <w:tcPr>
            <w:tcW w:w="4428" w:type="dxa"/>
          </w:tcPr>
          <w:p w14:paraId="39EF7400" w14:textId="77777777" w:rsidR="009A0840" w:rsidRPr="00FB2C42" w:rsidRDefault="009A0840" w:rsidP="00C346EB">
            <w:pPr>
              <w:rPr>
                <w:rFonts w:ascii="Garamond" w:hAnsi="Garamond"/>
                <w:sz w:val="24"/>
                <w:szCs w:val="24"/>
              </w:rPr>
            </w:pPr>
            <w:r w:rsidRPr="00FB2C42">
              <w:rPr>
                <w:rFonts w:ascii="Garamond" w:hAnsi="Garamond"/>
                <w:sz w:val="24"/>
                <w:szCs w:val="24"/>
              </w:rPr>
              <w:t xml:space="preserve">Long-term Asset Finance (H509)              </w:t>
            </w:r>
          </w:p>
        </w:tc>
        <w:tc>
          <w:tcPr>
            <w:tcW w:w="4428" w:type="dxa"/>
          </w:tcPr>
          <w:p w14:paraId="3241FD17" w14:textId="77777777" w:rsidR="009A0840" w:rsidRDefault="009A0840">
            <w:pPr>
              <w:rPr>
                <w:rFonts w:ascii="Garamond" w:hAnsi="Garamond"/>
                <w:sz w:val="24"/>
                <w:szCs w:val="24"/>
              </w:rPr>
            </w:pPr>
          </w:p>
        </w:tc>
      </w:tr>
    </w:tbl>
    <w:p w14:paraId="4BB572C7" w14:textId="77777777" w:rsidR="0019763D" w:rsidRPr="009E0B3C" w:rsidRDefault="0019763D">
      <w:pPr>
        <w:rPr>
          <w:rFonts w:ascii="Garamond" w:hAnsi="Garamond"/>
          <w:sz w:val="24"/>
          <w:szCs w:val="24"/>
        </w:rPr>
        <w:sectPr w:rsidR="0019763D" w:rsidRPr="009E0B3C">
          <w:headerReference w:type="default" r:id="rId7"/>
          <w:pgSz w:w="12240" w:h="15840"/>
          <w:pgMar w:top="1008" w:right="1800" w:bottom="720" w:left="1800" w:header="720" w:footer="720" w:gutter="0"/>
          <w:cols w:space="720"/>
        </w:sectPr>
      </w:pPr>
    </w:p>
    <w:p w14:paraId="0B0106C6" w14:textId="77777777" w:rsidR="00E050DC" w:rsidRDefault="00E050DC">
      <w:pPr>
        <w:pStyle w:val="Heading1"/>
        <w:rPr>
          <w:rFonts w:ascii="Garamond" w:hAnsi="Garamond"/>
          <w:sz w:val="24"/>
        </w:rPr>
      </w:pPr>
    </w:p>
    <w:p w14:paraId="416DA289" w14:textId="77777777" w:rsidR="009A0840" w:rsidRDefault="009A0840" w:rsidP="009A0840">
      <w:pPr>
        <w:rPr>
          <w:rFonts w:ascii="Garamond" w:hAnsi="Garamond"/>
          <w:b/>
          <w:sz w:val="28"/>
          <w:szCs w:val="28"/>
        </w:rPr>
      </w:pPr>
      <w:r>
        <w:t xml:space="preserve">      </w:t>
      </w:r>
      <w:r w:rsidRPr="009A0840">
        <w:rPr>
          <w:rFonts w:ascii="Garamond" w:hAnsi="Garamond"/>
          <w:b/>
          <w:sz w:val="28"/>
          <w:szCs w:val="28"/>
        </w:rPr>
        <w:t>Competencies</w:t>
      </w:r>
    </w:p>
    <w:p w14:paraId="26013BFC" w14:textId="77777777" w:rsidR="00426058" w:rsidRDefault="00426058" w:rsidP="009A0840">
      <w:pPr>
        <w:rPr>
          <w:rFonts w:ascii="Garamond" w:hAnsi="Garamond"/>
          <w:b/>
          <w:sz w:val="28"/>
          <w:szCs w:val="28"/>
        </w:rPr>
      </w:pPr>
    </w:p>
    <w:p w14:paraId="186700B3" w14:textId="77777777" w:rsidR="008F1DED" w:rsidRDefault="009A0840" w:rsidP="009A0840">
      <w:pPr>
        <w:rPr>
          <w:rFonts w:ascii="Garamond" w:hAnsi="Garamond"/>
          <w:sz w:val="24"/>
          <w:szCs w:val="24"/>
        </w:rPr>
      </w:pPr>
      <w:r>
        <w:rPr>
          <w:rFonts w:ascii="Garamond" w:hAnsi="Garamond"/>
          <w:b/>
          <w:sz w:val="28"/>
          <w:szCs w:val="28"/>
        </w:rPr>
        <w:t xml:space="preserve">     </w:t>
      </w:r>
      <w:r>
        <w:rPr>
          <w:rFonts w:ascii="Garamond" w:hAnsi="Garamond"/>
          <w:sz w:val="24"/>
          <w:szCs w:val="24"/>
        </w:rPr>
        <w:t xml:space="preserve">The administrative internship experience is a unique opportunity for the student to apply </w:t>
      </w:r>
      <w:r w:rsidR="008F1DED">
        <w:rPr>
          <w:rFonts w:ascii="Garamond" w:hAnsi="Garamond"/>
          <w:sz w:val="24"/>
          <w:szCs w:val="24"/>
        </w:rPr>
        <w:t xml:space="preserve">the 5 </w:t>
      </w:r>
    </w:p>
    <w:p w14:paraId="429297D0" w14:textId="77777777" w:rsidR="008F1DED" w:rsidRDefault="008F1DED" w:rsidP="009A0840">
      <w:pPr>
        <w:rPr>
          <w:rFonts w:ascii="Garamond" w:hAnsi="Garamond"/>
          <w:sz w:val="24"/>
          <w:szCs w:val="24"/>
        </w:rPr>
      </w:pPr>
      <w:r>
        <w:rPr>
          <w:rFonts w:ascii="Garamond" w:hAnsi="Garamond"/>
          <w:sz w:val="24"/>
          <w:szCs w:val="24"/>
        </w:rPr>
        <w:t xml:space="preserve">      Program </w:t>
      </w:r>
      <w:r w:rsidR="00426058">
        <w:rPr>
          <w:rFonts w:ascii="Garamond" w:hAnsi="Garamond"/>
          <w:sz w:val="24"/>
          <w:szCs w:val="24"/>
        </w:rPr>
        <w:t xml:space="preserve">competencies learned in class during the first half of their MHA Program in a real </w:t>
      </w:r>
    </w:p>
    <w:p w14:paraId="0CD6D6AA" w14:textId="77777777" w:rsidR="008F1DED" w:rsidRDefault="008F1DED" w:rsidP="009A0840">
      <w:pPr>
        <w:rPr>
          <w:rFonts w:ascii="Garamond" w:hAnsi="Garamond"/>
          <w:sz w:val="24"/>
          <w:szCs w:val="24"/>
        </w:rPr>
      </w:pPr>
      <w:r>
        <w:rPr>
          <w:rFonts w:ascii="Garamond" w:hAnsi="Garamond"/>
          <w:sz w:val="24"/>
          <w:szCs w:val="24"/>
        </w:rPr>
        <w:t xml:space="preserve">      </w:t>
      </w:r>
      <w:r w:rsidR="00426058">
        <w:rPr>
          <w:rFonts w:ascii="Garamond" w:hAnsi="Garamond"/>
          <w:sz w:val="24"/>
          <w:szCs w:val="24"/>
        </w:rPr>
        <w:t>health service organization and setting. The</w:t>
      </w:r>
      <w:r w:rsidR="00081FDE">
        <w:rPr>
          <w:rFonts w:ascii="Garamond" w:hAnsi="Garamond"/>
          <w:sz w:val="24"/>
          <w:szCs w:val="24"/>
        </w:rPr>
        <w:t xml:space="preserve"> Program recognizes that each administrative </w:t>
      </w:r>
    </w:p>
    <w:p w14:paraId="28F5F1E7" w14:textId="77777777" w:rsidR="008F1DED" w:rsidRDefault="008F1DED" w:rsidP="009A0840">
      <w:pPr>
        <w:rPr>
          <w:rFonts w:ascii="Garamond" w:hAnsi="Garamond"/>
          <w:sz w:val="24"/>
          <w:szCs w:val="24"/>
        </w:rPr>
      </w:pPr>
      <w:r>
        <w:rPr>
          <w:rFonts w:ascii="Garamond" w:hAnsi="Garamond"/>
          <w:sz w:val="24"/>
          <w:szCs w:val="24"/>
        </w:rPr>
        <w:t xml:space="preserve">      </w:t>
      </w:r>
      <w:r w:rsidR="00081FDE">
        <w:rPr>
          <w:rFonts w:ascii="Garamond" w:hAnsi="Garamond"/>
          <w:sz w:val="24"/>
          <w:szCs w:val="24"/>
        </w:rPr>
        <w:t>internship experience is unique; however, the initial I</w:t>
      </w:r>
      <w:r w:rsidR="00426058">
        <w:rPr>
          <w:rFonts w:ascii="Garamond" w:hAnsi="Garamond"/>
          <w:sz w:val="24"/>
          <w:szCs w:val="24"/>
        </w:rPr>
        <w:t xml:space="preserve">nternship Objectives, along with the Final </w:t>
      </w:r>
    </w:p>
    <w:p w14:paraId="7E4E02F5" w14:textId="77777777" w:rsidR="008F1DED" w:rsidRDefault="008F1DED" w:rsidP="009A0840">
      <w:pPr>
        <w:rPr>
          <w:rFonts w:ascii="Garamond" w:hAnsi="Garamond"/>
          <w:sz w:val="24"/>
          <w:szCs w:val="24"/>
        </w:rPr>
      </w:pPr>
      <w:r>
        <w:rPr>
          <w:rFonts w:ascii="Garamond" w:hAnsi="Garamond"/>
          <w:sz w:val="24"/>
          <w:szCs w:val="24"/>
        </w:rPr>
        <w:t xml:space="preserve">      </w:t>
      </w:r>
      <w:r w:rsidR="00426058">
        <w:rPr>
          <w:rFonts w:ascii="Garamond" w:hAnsi="Garamond"/>
          <w:sz w:val="24"/>
          <w:szCs w:val="24"/>
        </w:rPr>
        <w:t>Internship Evaluation, shall account for appropriate program competencies</w:t>
      </w:r>
      <w:r w:rsidR="00081FDE">
        <w:rPr>
          <w:rFonts w:ascii="Garamond" w:hAnsi="Garamond"/>
          <w:sz w:val="24"/>
          <w:szCs w:val="24"/>
        </w:rPr>
        <w:t xml:space="preserve"> exercised, </w:t>
      </w:r>
    </w:p>
    <w:p w14:paraId="11D45B41" w14:textId="77777777" w:rsidR="008F1DED" w:rsidRDefault="008F1DED" w:rsidP="009A0840">
      <w:pPr>
        <w:rPr>
          <w:rFonts w:ascii="Garamond" w:hAnsi="Garamond"/>
          <w:sz w:val="24"/>
          <w:szCs w:val="24"/>
        </w:rPr>
      </w:pPr>
      <w:r>
        <w:rPr>
          <w:rFonts w:ascii="Garamond" w:hAnsi="Garamond"/>
          <w:sz w:val="24"/>
          <w:szCs w:val="24"/>
        </w:rPr>
        <w:t xml:space="preserve">      </w:t>
      </w:r>
      <w:r w:rsidR="00081FDE">
        <w:rPr>
          <w:rFonts w:ascii="Garamond" w:hAnsi="Garamond"/>
          <w:sz w:val="24"/>
          <w:szCs w:val="24"/>
        </w:rPr>
        <w:t>developed,</w:t>
      </w:r>
      <w:r>
        <w:rPr>
          <w:rFonts w:ascii="Garamond" w:hAnsi="Garamond"/>
          <w:sz w:val="24"/>
          <w:szCs w:val="24"/>
        </w:rPr>
        <w:t xml:space="preserve"> </w:t>
      </w:r>
      <w:r w:rsidR="00081FDE">
        <w:rPr>
          <w:rFonts w:ascii="Garamond" w:hAnsi="Garamond"/>
          <w:sz w:val="24"/>
          <w:szCs w:val="24"/>
        </w:rPr>
        <w:t xml:space="preserve">enhanced, demonstrated and assessed during the administrative internship </w:t>
      </w:r>
    </w:p>
    <w:p w14:paraId="1ABD95F8" w14:textId="77777777" w:rsidR="00426058" w:rsidRPr="009A0840" w:rsidRDefault="008F1DED" w:rsidP="009A0840">
      <w:pPr>
        <w:rPr>
          <w:rFonts w:ascii="Garamond" w:hAnsi="Garamond"/>
          <w:sz w:val="24"/>
          <w:szCs w:val="24"/>
        </w:rPr>
      </w:pPr>
      <w:r>
        <w:rPr>
          <w:rFonts w:ascii="Garamond" w:hAnsi="Garamond"/>
          <w:sz w:val="24"/>
          <w:szCs w:val="24"/>
        </w:rPr>
        <w:t xml:space="preserve">      </w:t>
      </w:r>
      <w:r w:rsidR="00081FDE">
        <w:rPr>
          <w:rFonts w:ascii="Garamond" w:hAnsi="Garamond"/>
          <w:sz w:val="24"/>
          <w:szCs w:val="24"/>
        </w:rPr>
        <w:t>experience</w:t>
      </w:r>
      <w:r w:rsidR="00426058">
        <w:rPr>
          <w:rFonts w:ascii="Garamond" w:hAnsi="Garamond"/>
          <w:sz w:val="24"/>
          <w:szCs w:val="24"/>
        </w:rPr>
        <w:t xml:space="preserve">. </w:t>
      </w:r>
    </w:p>
    <w:p w14:paraId="762F1E43" w14:textId="77777777" w:rsidR="009A0840" w:rsidRPr="009A0840" w:rsidRDefault="009A0840" w:rsidP="009A0840">
      <w:pPr>
        <w:rPr>
          <w:rFonts w:ascii="Garamond" w:hAnsi="Garamond"/>
          <w:b/>
          <w:sz w:val="28"/>
          <w:szCs w:val="28"/>
        </w:rPr>
      </w:pPr>
    </w:p>
    <w:p w14:paraId="08A8E203" w14:textId="77777777" w:rsidR="00914A6F" w:rsidRPr="00617DD8" w:rsidRDefault="00712E8B" w:rsidP="00E050DC">
      <w:pPr>
        <w:pStyle w:val="Heading1"/>
        <w:rPr>
          <w:rFonts w:ascii="Garamond" w:hAnsi="Garamond"/>
          <w:sz w:val="28"/>
          <w:szCs w:val="28"/>
        </w:rPr>
      </w:pPr>
      <w:r>
        <w:rPr>
          <w:rFonts w:ascii="Garamond" w:hAnsi="Garamond"/>
          <w:sz w:val="24"/>
        </w:rPr>
        <w:t xml:space="preserve">     </w:t>
      </w:r>
      <w:r w:rsidR="00914A6F" w:rsidRPr="00617DD8">
        <w:rPr>
          <w:rFonts w:ascii="Garamond" w:hAnsi="Garamond"/>
          <w:sz w:val="28"/>
          <w:szCs w:val="28"/>
        </w:rPr>
        <w:t>Guidelines</w:t>
      </w:r>
    </w:p>
    <w:p w14:paraId="51F32F55" w14:textId="77777777" w:rsidR="00914A6F" w:rsidRDefault="00914A6F">
      <w:pPr>
        <w:rPr>
          <w:rFonts w:ascii="Garamond" w:hAnsi="Garamond"/>
          <w:sz w:val="22"/>
        </w:rPr>
      </w:pPr>
    </w:p>
    <w:p w14:paraId="796BAA17" w14:textId="77777777" w:rsidR="00914A6F" w:rsidRPr="00617DD8" w:rsidRDefault="00914A6F" w:rsidP="00E050DC">
      <w:pPr>
        <w:ind w:left="360"/>
        <w:rPr>
          <w:rFonts w:ascii="Garamond" w:hAnsi="Garamond"/>
          <w:sz w:val="24"/>
          <w:szCs w:val="24"/>
        </w:rPr>
      </w:pPr>
      <w:r w:rsidRPr="00617DD8">
        <w:rPr>
          <w:rFonts w:ascii="Garamond" w:hAnsi="Garamond"/>
          <w:sz w:val="24"/>
          <w:szCs w:val="24"/>
        </w:rPr>
        <w:t>E</w:t>
      </w:r>
      <w:r w:rsidR="00617DD8">
        <w:rPr>
          <w:rFonts w:ascii="Garamond" w:hAnsi="Garamond"/>
          <w:sz w:val="24"/>
          <w:szCs w:val="24"/>
        </w:rPr>
        <w:t xml:space="preserve">very </w:t>
      </w:r>
      <w:r w:rsidRPr="00617DD8">
        <w:rPr>
          <w:rFonts w:ascii="Garamond" w:hAnsi="Garamond"/>
          <w:sz w:val="24"/>
          <w:szCs w:val="24"/>
        </w:rPr>
        <w:t xml:space="preserve">internship is viewed as a unique opportunity for the student and the preceptor.  The following </w:t>
      </w:r>
      <w:r w:rsidR="00BC70F6">
        <w:rPr>
          <w:rFonts w:ascii="Garamond" w:hAnsi="Garamond"/>
          <w:sz w:val="24"/>
          <w:szCs w:val="24"/>
        </w:rPr>
        <w:t>provides</w:t>
      </w:r>
      <w:r w:rsidRPr="00617DD8">
        <w:rPr>
          <w:rFonts w:ascii="Garamond" w:hAnsi="Garamond"/>
          <w:sz w:val="24"/>
          <w:szCs w:val="24"/>
        </w:rPr>
        <w:t xml:space="preserve"> guidelines which may be useful for the internship experience:</w:t>
      </w:r>
    </w:p>
    <w:p w14:paraId="326928DF" w14:textId="77777777" w:rsidR="00914A6F" w:rsidRPr="00617DD8" w:rsidRDefault="00914A6F">
      <w:pPr>
        <w:rPr>
          <w:rFonts w:ascii="Garamond" w:hAnsi="Garamond"/>
          <w:sz w:val="24"/>
          <w:szCs w:val="24"/>
        </w:rPr>
      </w:pPr>
    </w:p>
    <w:p w14:paraId="0751B7E0" w14:textId="77777777" w:rsidR="00081FDE" w:rsidRPr="00462A28" w:rsidRDefault="00C546E9" w:rsidP="004C788D">
      <w:pPr>
        <w:numPr>
          <w:ilvl w:val="0"/>
          <w:numId w:val="1"/>
        </w:numPr>
        <w:rPr>
          <w:rFonts w:ascii="Garamond" w:hAnsi="Garamond"/>
          <w:sz w:val="24"/>
          <w:szCs w:val="24"/>
        </w:rPr>
      </w:pPr>
      <w:r w:rsidRPr="00462A28">
        <w:rPr>
          <w:rFonts w:ascii="Garamond" w:hAnsi="Garamond"/>
          <w:sz w:val="24"/>
          <w:szCs w:val="24"/>
        </w:rPr>
        <w:lastRenderedPageBreak/>
        <w:t>At the start of the internship</w:t>
      </w:r>
      <w:r w:rsidR="00914A6F" w:rsidRPr="00462A28">
        <w:rPr>
          <w:rFonts w:ascii="Garamond" w:hAnsi="Garamond"/>
          <w:sz w:val="24"/>
          <w:szCs w:val="24"/>
        </w:rPr>
        <w:t xml:space="preserve"> the student</w:t>
      </w:r>
      <w:r w:rsidRPr="00462A28">
        <w:rPr>
          <w:rFonts w:ascii="Garamond" w:hAnsi="Garamond"/>
          <w:sz w:val="24"/>
          <w:szCs w:val="24"/>
        </w:rPr>
        <w:t>, in collaboration with the</w:t>
      </w:r>
      <w:r w:rsidR="00914A6F" w:rsidRPr="00462A28">
        <w:rPr>
          <w:rFonts w:ascii="Garamond" w:hAnsi="Garamond"/>
          <w:sz w:val="24"/>
          <w:szCs w:val="24"/>
        </w:rPr>
        <w:t xml:space="preserve"> preceptor</w:t>
      </w:r>
      <w:r w:rsidRPr="00462A28">
        <w:rPr>
          <w:rFonts w:ascii="Garamond" w:hAnsi="Garamond"/>
          <w:sz w:val="24"/>
          <w:szCs w:val="24"/>
        </w:rPr>
        <w:t>,</w:t>
      </w:r>
      <w:r w:rsidR="00914A6F" w:rsidRPr="00462A28">
        <w:rPr>
          <w:rFonts w:ascii="Garamond" w:hAnsi="Garamond"/>
          <w:sz w:val="24"/>
          <w:szCs w:val="24"/>
        </w:rPr>
        <w:t xml:space="preserve"> should identify objectives for the internship experience.  Both the faculty instructor and preceptor must approve the proposed learning objectives</w:t>
      </w:r>
      <w:r w:rsidR="00617DD8" w:rsidRPr="00462A28">
        <w:rPr>
          <w:rFonts w:ascii="Garamond" w:hAnsi="Garamond"/>
          <w:sz w:val="24"/>
          <w:szCs w:val="24"/>
        </w:rPr>
        <w:t xml:space="preserve"> (see form included for this purpose)</w:t>
      </w:r>
      <w:r w:rsidR="00914A6F" w:rsidRPr="00462A28">
        <w:rPr>
          <w:rFonts w:ascii="Garamond" w:hAnsi="Garamond"/>
          <w:sz w:val="24"/>
          <w:szCs w:val="24"/>
        </w:rPr>
        <w:t xml:space="preserve">.   </w:t>
      </w:r>
    </w:p>
    <w:p w14:paraId="6507BD14"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 xml:space="preserve">Students should have an opportunity to rotate through the organization to gain a </w:t>
      </w:r>
      <w:r w:rsidR="00C546E9" w:rsidRPr="00617DD8">
        <w:rPr>
          <w:rFonts w:ascii="Garamond" w:hAnsi="Garamond"/>
          <w:sz w:val="24"/>
          <w:szCs w:val="24"/>
        </w:rPr>
        <w:t>broader, more complete</w:t>
      </w:r>
      <w:r w:rsidRPr="00617DD8">
        <w:rPr>
          <w:rFonts w:ascii="Garamond" w:hAnsi="Garamond"/>
          <w:sz w:val="24"/>
          <w:szCs w:val="24"/>
        </w:rPr>
        <w:t xml:space="preserve"> picture of the services provided and the complexity of the organization.</w:t>
      </w:r>
    </w:p>
    <w:p w14:paraId="74ED84A6"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Students should have an opportunity to work closely with a variety of upper level executive managers</w:t>
      </w:r>
      <w:r w:rsidR="00C546E9" w:rsidRPr="00617DD8">
        <w:rPr>
          <w:rFonts w:ascii="Garamond" w:hAnsi="Garamond"/>
          <w:sz w:val="24"/>
          <w:szCs w:val="24"/>
        </w:rPr>
        <w:t xml:space="preserve">, and observe different leadership styles </w:t>
      </w:r>
      <w:r w:rsidRPr="00617DD8">
        <w:rPr>
          <w:rFonts w:ascii="Garamond" w:hAnsi="Garamond"/>
          <w:sz w:val="24"/>
          <w:szCs w:val="24"/>
        </w:rPr>
        <w:t xml:space="preserve">and </w:t>
      </w:r>
      <w:r w:rsidR="007E15E4" w:rsidRPr="00617DD8">
        <w:rPr>
          <w:rFonts w:ascii="Garamond" w:hAnsi="Garamond"/>
          <w:sz w:val="24"/>
          <w:szCs w:val="24"/>
        </w:rPr>
        <w:t xml:space="preserve">organizational </w:t>
      </w:r>
      <w:r w:rsidR="00C546E9" w:rsidRPr="00617DD8">
        <w:rPr>
          <w:rFonts w:ascii="Garamond" w:hAnsi="Garamond"/>
          <w:sz w:val="24"/>
          <w:szCs w:val="24"/>
        </w:rPr>
        <w:t>decision making processes</w:t>
      </w:r>
      <w:r w:rsidRPr="00617DD8">
        <w:rPr>
          <w:rFonts w:ascii="Garamond" w:hAnsi="Garamond"/>
          <w:sz w:val="24"/>
          <w:szCs w:val="24"/>
        </w:rPr>
        <w:t>.</w:t>
      </w:r>
    </w:p>
    <w:p w14:paraId="5706D315"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 xml:space="preserve">Students should have an opportunity to attend a broad variety of meetings, including </w:t>
      </w:r>
      <w:r w:rsidR="007E15E4" w:rsidRPr="00617DD8">
        <w:rPr>
          <w:rFonts w:ascii="Garamond" w:hAnsi="Garamond"/>
          <w:sz w:val="24"/>
          <w:szCs w:val="24"/>
        </w:rPr>
        <w:t xml:space="preserve">one or more </w:t>
      </w:r>
      <w:r w:rsidRPr="00617DD8">
        <w:rPr>
          <w:rFonts w:ascii="Garamond" w:hAnsi="Garamond"/>
          <w:sz w:val="24"/>
          <w:szCs w:val="24"/>
        </w:rPr>
        <w:t>board meetings, if possible. Students can be involved in such meetings by taking minutes or fulfilling other comparable duties.</w:t>
      </w:r>
    </w:p>
    <w:p w14:paraId="3BDCB35B" w14:textId="77777777" w:rsidR="00617DD8" w:rsidRPr="00081FDE" w:rsidRDefault="00914A6F" w:rsidP="00617DD8">
      <w:pPr>
        <w:numPr>
          <w:ilvl w:val="0"/>
          <w:numId w:val="1"/>
        </w:numPr>
        <w:rPr>
          <w:rFonts w:ascii="Garamond" w:hAnsi="Garamond"/>
          <w:sz w:val="24"/>
          <w:szCs w:val="24"/>
        </w:rPr>
      </w:pPr>
      <w:r w:rsidRPr="00081FDE">
        <w:rPr>
          <w:rFonts w:ascii="Garamond" w:hAnsi="Garamond"/>
          <w:sz w:val="24"/>
          <w:szCs w:val="24"/>
        </w:rPr>
        <w:t>An important portion of the</w:t>
      </w:r>
      <w:r w:rsidR="00BC70F6">
        <w:rPr>
          <w:rFonts w:ascii="Garamond" w:hAnsi="Garamond"/>
          <w:sz w:val="24"/>
          <w:szCs w:val="24"/>
        </w:rPr>
        <w:t xml:space="preserve"> administrative</w:t>
      </w:r>
      <w:r w:rsidRPr="00081FDE">
        <w:rPr>
          <w:rFonts w:ascii="Garamond" w:hAnsi="Garamond"/>
          <w:sz w:val="24"/>
          <w:szCs w:val="24"/>
        </w:rPr>
        <w:t xml:space="preserve"> internship pertains to the student’s ability to participate in projects with specific value to the organization.  Projects should involve </w:t>
      </w:r>
      <w:r w:rsidR="00081FDE">
        <w:rPr>
          <w:rFonts w:ascii="Garamond" w:hAnsi="Garamond"/>
          <w:sz w:val="24"/>
          <w:szCs w:val="24"/>
        </w:rPr>
        <w:t xml:space="preserve">approximately 50 percent or more </w:t>
      </w:r>
      <w:r w:rsidRPr="00081FDE">
        <w:rPr>
          <w:rFonts w:ascii="Garamond" w:hAnsi="Garamond"/>
          <w:sz w:val="24"/>
          <w:szCs w:val="24"/>
        </w:rPr>
        <w:t>of the student’s time during the internship period.</w:t>
      </w:r>
    </w:p>
    <w:p w14:paraId="1CD98506"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 xml:space="preserve">Students should periodically discuss their </w:t>
      </w:r>
      <w:r w:rsidR="007E15E4" w:rsidRPr="00617DD8">
        <w:rPr>
          <w:rFonts w:ascii="Garamond" w:hAnsi="Garamond"/>
          <w:sz w:val="24"/>
          <w:szCs w:val="24"/>
        </w:rPr>
        <w:t xml:space="preserve">work, experiences and </w:t>
      </w:r>
      <w:r w:rsidRPr="00617DD8">
        <w:rPr>
          <w:rFonts w:ascii="Garamond" w:hAnsi="Garamond"/>
          <w:sz w:val="24"/>
          <w:szCs w:val="24"/>
        </w:rPr>
        <w:t>progress with their preceptor</w:t>
      </w:r>
      <w:r w:rsidR="00617DD8">
        <w:rPr>
          <w:rFonts w:ascii="Garamond" w:hAnsi="Garamond"/>
          <w:sz w:val="24"/>
          <w:szCs w:val="24"/>
        </w:rPr>
        <w:t xml:space="preserve"> and seek feedback</w:t>
      </w:r>
      <w:r w:rsidRPr="00617DD8">
        <w:rPr>
          <w:rFonts w:ascii="Garamond" w:hAnsi="Garamond"/>
          <w:sz w:val="24"/>
          <w:szCs w:val="24"/>
        </w:rPr>
        <w:t>.</w:t>
      </w:r>
    </w:p>
    <w:p w14:paraId="5FD0FE49"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Students should be involved in learning experiences that are normally not available in the classroom, but are essential parts of health administration training.</w:t>
      </w:r>
    </w:p>
    <w:p w14:paraId="6FB81ED1" w14:textId="77777777" w:rsidR="000B6930" w:rsidRPr="00617DD8" w:rsidRDefault="00914A6F" w:rsidP="000B6930">
      <w:pPr>
        <w:numPr>
          <w:ilvl w:val="0"/>
          <w:numId w:val="1"/>
        </w:numPr>
        <w:rPr>
          <w:rFonts w:ascii="Garamond" w:hAnsi="Garamond"/>
          <w:sz w:val="24"/>
          <w:szCs w:val="24"/>
        </w:rPr>
      </w:pPr>
      <w:r w:rsidRPr="00617DD8">
        <w:rPr>
          <w:rFonts w:ascii="Garamond" w:hAnsi="Garamond"/>
          <w:sz w:val="24"/>
          <w:szCs w:val="24"/>
        </w:rPr>
        <w:t>Students should have an opportunity to test the validity and applicability of classroom learning in the professional setting.</w:t>
      </w:r>
    </w:p>
    <w:p w14:paraId="05833223" w14:textId="77777777" w:rsidR="00914A6F" w:rsidRPr="00617DD8" w:rsidRDefault="00914A6F" w:rsidP="007E15E4">
      <w:pPr>
        <w:numPr>
          <w:ilvl w:val="0"/>
          <w:numId w:val="1"/>
        </w:numPr>
        <w:rPr>
          <w:rFonts w:ascii="Garamond" w:hAnsi="Garamond"/>
          <w:sz w:val="24"/>
          <w:szCs w:val="24"/>
        </w:rPr>
      </w:pPr>
      <w:r w:rsidRPr="00617DD8">
        <w:rPr>
          <w:rFonts w:ascii="Garamond" w:hAnsi="Garamond"/>
          <w:sz w:val="24"/>
          <w:szCs w:val="24"/>
        </w:rPr>
        <w:t xml:space="preserve">Students should have an opportunity to enhance their professional </w:t>
      </w:r>
      <w:r w:rsidR="007E15E4" w:rsidRPr="00617DD8">
        <w:rPr>
          <w:rFonts w:ascii="Garamond" w:hAnsi="Garamond"/>
          <w:sz w:val="24"/>
          <w:szCs w:val="24"/>
        </w:rPr>
        <w:t xml:space="preserve">development and </w:t>
      </w:r>
      <w:r w:rsidRPr="00617DD8">
        <w:rPr>
          <w:rFonts w:ascii="Garamond" w:hAnsi="Garamond"/>
          <w:sz w:val="24"/>
          <w:szCs w:val="24"/>
        </w:rPr>
        <w:t>self-confidence</w:t>
      </w:r>
      <w:r w:rsidR="007E15E4" w:rsidRPr="00617DD8">
        <w:rPr>
          <w:rFonts w:ascii="Garamond" w:hAnsi="Garamond"/>
          <w:sz w:val="24"/>
          <w:szCs w:val="24"/>
        </w:rPr>
        <w:t xml:space="preserve">, and develop habits for </w:t>
      </w:r>
      <w:r w:rsidRPr="00617DD8">
        <w:rPr>
          <w:rFonts w:ascii="Garamond" w:hAnsi="Garamond"/>
          <w:sz w:val="24"/>
          <w:szCs w:val="24"/>
        </w:rPr>
        <w:t xml:space="preserve">continued </w:t>
      </w:r>
      <w:r w:rsidR="007E15E4" w:rsidRPr="00617DD8">
        <w:rPr>
          <w:rFonts w:ascii="Garamond" w:hAnsi="Garamond"/>
          <w:sz w:val="24"/>
          <w:szCs w:val="24"/>
        </w:rPr>
        <w:t xml:space="preserve">career </w:t>
      </w:r>
      <w:r w:rsidRPr="00617DD8">
        <w:rPr>
          <w:rFonts w:ascii="Garamond" w:hAnsi="Garamond"/>
          <w:sz w:val="24"/>
          <w:szCs w:val="24"/>
        </w:rPr>
        <w:t>learning</w:t>
      </w:r>
      <w:r w:rsidR="007E15E4" w:rsidRPr="00617DD8">
        <w:rPr>
          <w:rFonts w:ascii="Garamond" w:hAnsi="Garamond"/>
          <w:sz w:val="24"/>
          <w:szCs w:val="24"/>
        </w:rPr>
        <w:t xml:space="preserve"> and professional development</w:t>
      </w:r>
      <w:r w:rsidRPr="00617DD8">
        <w:rPr>
          <w:rFonts w:ascii="Garamond" w:hAnsi="Garamond"/>
          <w:sz w:val="24"/>
          <w:szCs w:val="24"/>
        </w:rPr>
        <w:t>.</w:t>
      </w:r>
    </w:p>
    <w:p w14:paraId="15272616" w14:textId="77777777" w:rsidR="00914A6F" w:rsidRPr="00617DD8" w:rsidRDefault="00914A6F">
      <w:pPr>
        <w:numPr>
          <w:ilvl w:val="0"/>
          <w:numId w:val="1"/>
        </w:numPr>
        <w:rPr>
          <w:rFonts w:ascii="Garamond" w:hAnsi="Garamond"/>
          <w:sz w:val="24"/>
          <w:szCs w:val="24"/>
        </w:rPr>
      </w:pPr>
      <w:r w:rsidRPr="00617DD8">
        <w:rPr>
          <w:rFonts w:ascii="Garamond" w:hAnsi="Garamond"/>
          <w:sz w:val="24"/>
          <w:szCs w:val="24"/>
        </w:rPr>
        <w:t>Students should be exposed to ethical issu</w:t>
      </w:r>
      <w:r w:rsidR="007E15E4" w:rsidRPr="00617DD8">
        <w:rPr>
          <w:rFonts w:ascii="Garamond" w:hAnsi="Garamond"/>
          <w:sz w:val="24"/>
          <w:szCs w:val="24"/>
        </w:rPr>
        <w:t xml:space="preserve">es that will help them develop </w:t>
      </w:r>
      <w:r w:rsidRPr="00617DD8">
        <w:rPr>
          <w:rFonts w:ascii="Garamond" w:hAnsi="Garamond"/>
          <w:sz w:val="24"/>
          <w:szCs w:val="24"/>
        </w:rPr>
        <w:t xml:space="preserve">professional </w:t>
      </w:r>
      <w:r w:rsidR="007E15E4" w:rsidRPr="00617DD8">
        <w:rPr>
          <w:rFonts w:ascii="Garamond" w:hAnsi="Garamond"/>
          <w:sz w:val="24"/>
          <w:szCs w:val="24"/>
        </w:rPr>
        <w:t xml:space="preserve">values and </w:t>
      </w:r>
      <w:r w:rsidRPr="00617DD8">
        <w:rPr>
          <w:rFonts w:ascii="Garamond" w:hAnsi="Garamond"/>
          <w:sz w:val="24"/>
          <w:szCs w:val="24"/>
        </w:rPr>
        <w:t>ethics.</w:t>
      </w:r>
    </w:p>
    <w:p w14:paraId="19ECC467" w14:textId="77777777" w:rsidR="00914A6F" w:rsidRDefault="00914A6F">
      <w:pPr>
        <w:rPr>
          <w:rFonts w:ascii="Garamond" w:hAnsi="Garamond"/>
          <w:sz w:val="22"/>
        </w:rPr>
      </w:pPr>
    </w:p>
    <w:p w14:paraId="2B3775EA" w14:textId="77777777" w:rsidR="00914A6F" w:rsidRPr="00FC67AB" w:rsidRDefault="00914A6F">
      <w:pPr>
        <w:pStyle w:val="Heading1"/>
        <w:rPr>
          <w:rFonts w:ascii="Garamond" w:hAnsi="Garamond"/>
          <w:sz w:val="28"/>
          <w:szCs w:val="28"/>
        </w:rPr>
      </w:pPr>
      <w:r w:rsidRPr="00FC67AB">
        <w:rPr>
          <w:rFonts w:ascii="Garamond" w:hAnsi="Garamond"/>
          <w:sz w:val="28"/>
          <w:szCs w:val="28"/>
        </w:rPr>
        <w:t>Design and Evaluation</w:t>
      </w:r>
    </w:p>
    <w:p w14:paraId="09B36B53" w14:textId="77777777" w:rsidR="00914A6F" w:rsidRDefault="00914A6F">
      <w:pPr>
        <w:rPr>
          <w:rFonts w:ascii="Garamond" w:hAnsi="Garamond"/>
          <w:sz w:val="22"/>
        </w:rPr>
      </w:pPr>
    </w:p>
    <w:p w14:paraId="43291669" w14:textId="77777777" w:rsidR="00914A6F" w:rsidRPr="00FC67AB" w:rsidRDefault="00914A6F">
      <w:pPr>
        <w:rPr>
          <w:rFonts w:ascii="Garamond" w:hAnsi="Garamond"/>
          <w:sz w:val="24"/>
          <w:szCs w:val="24"/>
        </w:rPr>
      </w:pPr>
      <w:r w:rsidRPr="00FC67AB">
        <w:rPr>
          <w:rFonts w:ascii="Garamond" w:hAnsi="Garamond"/>
          <w:sz w:val="24"/>
          <w:szCs w:val="24"/>
        </w:rPr>
        <w:t xml:space="preserve">The internship typically occurs between May 15 and August 15 following a student’s first </w:t>
      </w:r>
      <w:r w:rsidR="00BC70F6">
        <w:rPr>
          <w:rFonts w:ascii="Garamond" w:hAnsi="Garamond"/>
          <w:sz w:val="24"/>
          <w:szCs w:val="24"/>
        </w:rPr>
        <w:t xml:space="preserve">academic </w:t>
      </w:r>
      <w:r w:rsidRPr="00FC67AB">
        <w:rPr>
          <w:rFonts w:ascii="Garamond" w:hAnsi="Garamond"/>
          <w:sz w:val="24"/>
          <w:szCs w:val="24"/>
        </w:rPr>
        <w:t xml:space="preserve">year of graduate study.  </w:t>
      </w:r>
      <w:r w:rsidR="003A0062" w:rsidRPr="00FC67AB">
        <w:rPr>
          <w:rFonts w:ascii="Garamond" w:hAnsi="Garamond"/>
          <w:sz w:val="24"/>
          <w:szCs w:val="24"/>
        </w:rPr>
        <w:t>Internships may be taken at other times</w:t>
      </w:r>
      <w:r w:rsidR="00F01EE9">
        <w:rPr>
          <w:rFonts w:ascii="Garamond" w:hAnsi="Garamond"/>
          <w:sz w:val="24"/>
          <w:szCs w:val="24"/>
        </w:rPr>
        <w:t xml:space="preserve">; however, </w:t>
      </w:r>
      <w:r w:rsidR="00F01EE9" w:rsidRPr="00F01EE9">
        <w:rPr>
          <w:rFonts w:ascii="Garamond" w:hAnsi="Garamond"/>
          <w:b/>
          <w:i/>
          <w:sz w:val="24"/>
          <w:szCs w:val="24"/>
        </w:rPr>
        <w:t>all administrative internships must be a</w:t>
      </w:r>
      <w:r w:rsidR="003A0062" w:rsidRPr="00F01EE9">
        <w:rPr>
          <w:rFonts w:ascii="Garamond" w:hAnsi="Garamond"/>
          <w:b/>
          <w:i/>
          <w:sz w:val="24"/>
          <w:szCs w:val="24"/>
        </w:rPr>
        <w:t>pprov</w:t>
      </w:r>
      <w:r w:rsidR="00F01EE9" w:rsidRPr="00F01EE9">
        <w:rPr>
          <w:rFonts w:ascii="Garamond" w:hAnsi="Garamond"/>
          <w:b/>
          <w:i/>
          <w:sz w:val="24"/>
          <w:szCs w:val="24"/>
        </w:rPr>
        <w:t>ed</w:t>
      </w:r>
      <w:r w:rsidR="003A0062" w:rsidRPr="00F01EE9">
        <w:rPr>
          <w:rFonts w:ascii="Garamond" w:hAnsi="Garamond"/>
          <w:b/>
          <w:i/>
          <w:sz w:val="24"/>
          <w:szCs w:val="24"/>
        </w:rPr>
        <w:t xml:space="preserve"> </w:t>
      </w:r>
      <w:r w:rsidR="00F01EE9">
        <w:rPr>
          <w:rFonts w:ascii="Garamond" w:hAnsi="Garamond"/>
          <w:b/>
          <w:i/>
          <w:sz w:val="24"/>
          <w:szCs w:val="24"/>
        </w:rPr>
        <w:t xml:space="preserve">in advance </w:t>
      </w:r>
      <w:r w:rsidR="003A0062" w:rsidRPr="00F01EE9">
        <w:rPr>
          <w:rFonts w:ascii="Garamond" w:hAnsi="Garamond"/>
          <w:b/>
          <w:i/>
          <w:sz w:val="24"/>
          <w:szCs w:val="24"/>
        </w:rPr>
        <w:t xml:space="preserve">by the </w:t>
      </w:r>
      <w:r w:rsidR="008B3474" w:rsidRPr="00F01EE9">
        <w:rPr>
          <w:rFonts w:ascii="Garamond" w:hAnsi="Garamond"/>
          <w:b/>
          <w:i/>
          <w:sz w:val="24"/>
          <w:szCs w:val="24"/>
        </w:rPr>
        <w:t>F</w:t>
      </w:r>
      <w:r w:rsidR="003A0062" w:rsidRPr="00F01EE9">
        <w:rPr>
          <w:rFonts w:ascii="Garamond" w:hAnsi="Garamond"/>
          <w:b/>
          <w:i/>
          <w:sz w:val="24"/>
          <w:szCs w:val="24"/>
        </w:rPr>
        <w:t xml:space="preserve">aculty </w:t>
      </w:r>
      <w:r w:rsidR="008B3474" w:rsidRPr="00F01EE9">
        <w:rPr>
          <w:rFonts w:ascii="Garamond" w:hAnsi="Garamond"/>
          <w:b/>
          <w:i/>
          <w:sz w:val="24"/>
          <w:szCs w:val="24"/>
        </w:rPr>
        <w:t>Internship Instructor</w:t>
      </w:r>
      <w:r w:rsidR="008B3474">
        <w:rPr>
          <w:rFonts w:ascii="Garamond" w:hAnsi="Garamond"/>
          <w:sz w:val="24"/>
          <w:szCs w:val="24"/>
        </w:rPr>
        <w:t xml:space="preserve"> and P</w:t>
      </w:r>
      <w:r w:rsidR="003A0062" w:rsidRPr="00FC67AB">
        <w:rPr>
          <w:rFonts w:ascii="Garamond" w:hAnsi="Garamond"/>
          <w:sz w:val="24"/>
          <w:szCs w:val="24"/>
        </w:rPr>
        <w:t xml:space="preserve">receptor.  </w:t>
      </w:r>
      <w:r w:rsidRPr="00FC67AB">
        <w:rPr>
          <w:rFonts w:ascii="Garamond" w:hAnsi="Garamond"/>
          <w:sz w:val="24"/>
          <w:szCs w:val="24"/>
        </w:rPr>
        <w:t>The</w:t>
      </w:r>
      <w:r w:rsidR="003A0062" w:rsidRPr="00FC67AB">
        <w:rPr>
          <w:rFonts w:ascii="Garamond" w:hAnsi="Garamond"/>
          <w:sz w:val="24"/>
          <w:szCs w:val="24"/>
        </w:rPr>
        <w:t xml:space="preserve"> typical</w:t>
      </w:r>
      <w:r w:rsidRPr="00FC67AB">
        <w:rPr>
          <w:rFonts w:ascii="Garamond" w:hAnsi="Garamond"/>
          <w:sz w:val="24"/>
          <w:szCs w:val="24"/>
        </w:rPr>
        <w:t xml:space="preserve"> length of </w:t>
      </w:r>
      <w:r w:rsidR="003A0062" w:rsidRPr="00FC67AB">
        <w:rPr>
          <w:rFonts w:ascii="Garamond" w:hAnsi="Garamond"/>
          <w:sz w:val="24"/>
          <w:szCs w:val="24"/>
        </w:rPr>
        <w:t xml:space="preserve">a summer internship is </w:t>
      </w:r>
      <w:r w:rsidRPr="00FC67AB">
        <w:rPr>
          <w:rFonts w:ascii="Garamond" w:hAnsi="Garamond"/>
          <w:sz w:val="24"/>
          <w:szCs w:val="24"/>
        </w:rPr>
        <w:t xml:space="preserve">480 hours, generally during 12 or more weeks. </w:t>
      </w:r>
      <w:r w:rsidR="003A0062" w:rsidRPr="00FC67AB">
        <w:rPr>
          <w:rFonts w:ascii="Garamond" w:hAnsi="Garamond"/>
          <w:sz w:val="24"/>
          <w:szCs w:val="24"/>
        </w:rPr>
        <w:t xml:space="preserve"> </w:t>
      </w:r>
      <w:r w:rsidR="003A0062" w:rsidRPr="00FC67AB">
        <w:rPr>
          <w:rFonts w:ascii="Garamond" w:hAnsi="Garamond"/>
          <w:b/>
          <w:i/>
          <w:sz w:val="24"/>
          <w:szCs w:val="24"/>
        </w:rPr>
        <w:t>Internships must be a minimum of 300 hours</w:t>
      </w:r>
      <w:r w:rsidR="003A0062" w:rsidRPr="00FC67AB">
        <w:rPr>
          <w:rFonts w:ascii="Garamond" w:hAnsi="Garamond"/>
          <w:sz w:val="24"/>
          <w:szCs w:val="24"/>
        </w:rPr>
        <w:t>.</w:t>
      </w:r>
      <w:r w:rsidRPr="00FC67AB">
        <w:rPr>
          <w:rFonts w:ascii="Garamond" w:hAnsi="Garamond"/>
          <w:sz w:val="24"/>
          <w:szCs w:val="24"/>
        </w:rPr>
        <w:t xml:space="preserve"> Since students typically provide services that benefit the organization, the institutions are encouraged to provide a reasonable </w:t>
      </w:r>
      <w:r w:rsidR="00F01EE9">
        <w:rPr>
          <w:rFonts w:ascii="Garamond" w:hAnsi="Garamond"/>
          <w:sz w:val="24"/>
          <w:szCs w:val="24"/>
        </w:rPr>
        <w:t xml:space="preserve">rate of pay or </w:t>
      </w:r>
      <w:r w:rsidRPr="00FC67AB">
        <w:rPr>
          <w:rFonts w:ascii="Garamond" w:hAnsi="Garamond"/>
          <w:sz w:val="24"/>
          <w:szCs w:val="24"/>
        </w:rPr>
        <w:t>stipend.</w:t>
      </w:r>
    </w:p>
    <w:p w14:paraId="1A4D8A05" w14:textId="77777777" w:rsidR="00914A6F" w:rsidRPr="00FC67AB" w:rsidRDefault="00914A6F">
      <w:pPr>
        <w:rPr>
          <w:rFonts w:ascii="Garamond" w:hAnsi="Garamond"/>
          <w:sz w:val="24"/>
          <w:szCs w:val="24"/>
        </w:rPr>
      </w:pPr>
    </w:p>
    <w:p w14:paraId="2BB4AD6C" w14:textId="77777777" w:rsidR="00566D7E" w:rsidRDefault="005453CA">
      <w:pPr>
        <w:rPr>
          <w:rFonts w:ascii="Garamond" w:hAnsi="Garamond"/>
          <w:sz w:val="24"/>
          <w:szCs w:val="24"/>
        </w:rPr>
      </w:pPr>
      <w:r w:rsidRPr="00FC67AB">
        <w:rPr>
          <w:rFonts w:ascii="Garamond" w:hAnsi="Garamond"/>
          <w:sz w:val="24"/>
          <w:szCs w:val="24"/>
        </w:rPr>
        <w:t xml:space="preserve">Each preceptor is </w:t>
      </w:r>
      <w:r w:rsidR="00914A6F" w:rsidRPr="00FC67AB">
        <w:rPr>
          <w:rFonts w:ascii="Garamond" w:hAnsi="Garamond"/>
          <w:sz w:val="24"/>
          <w:szCs w:val="24"/>
        </w:rPr>
        <w:t xml:space="preserve">asked to evaluate the intern </w:t>
      </w:r>
      <w:r w:rsidR="00566D7E" w:rsidRPr="00FC67AB">
        <w:rPr>
          <w:rFonts w:ascii="Garamond" w:hAnsi="Garamond"/>
          <w:sz w:val="24"/>
          <w:szCs w:val="24"/>
        </w:rPr>
        <w:t>at the conclusion of the internship by using the Final Evaluation Form.</w:t>
      </w:r>
      <w:r w:rsidR="00566D7E">
        <w:rPr>
          <w:rFonts w:ascii="Garamond" w:hAnsi="Garamond"/>
          <w:sz w:val="24"/>
          <w:szCs w:val="24"/>
        </w:rPr>
        <w:t xml:space="preserve"> Each student is asked to complete a self-evaluation on the internship experience as well using the Final Evaluation Form. The Faculty Internship Instructor may contact the Preceptor via telephone call or email around </w:t>
      </w:r>
      <w:r w:rsidR="00914A6F" w:rsidRPr="00FC67AB">
        <w:rPr>
          <w:rFonts w:ascii="Garamond" w:hAnsi="Garamond"/>
          <w:sz w:val="24"/>
          <w:szCs w:val="24"/>
        </w:rPr>
        <w:t xml:space="preserve">the mid-term period of the internship </w:t>
      </w:r>
      <w:r w:rsidR="00566D7E">
        <w:rPr>
          <w:rFonts w:ascii="Garamond" w:hAnsi="Garamond"/>
          <w:sz w:val="24"/>
          <w:szCs w:val="24"/>
        </w:rPr>
        <w:t>to inquire about the internship experience and performance of the student</w:t>
      </w:r>
      <w:r w:rsidR="00BC70F6">
        <w:rPr>
          <w:rFonts w:ascii="Garamond" w:hAnsi="Garamond"/>
          <w:sz w:val="24"/>
          <w:szCs w:val="24"/>
        </w:rPr>
        <w:t xml:space="preserve"> if needed</w:t>
      </w:r>
      <w:r w:rsidR="00566D7E">
        <w:rPr>
          <w:rFonts w:ascii="Garamond" w:hAnsi="Garamond"/>
          <w:sz w:val="24"/>
          <w:szCs w:val="24"/>
        </w:rPr>
        <w:t xml:space="preserve">. </w:t>
      </w:r>
    </w:p>
    <w:p w14:paraId="4D6DC646" w14:textId="77777777" w:rsidR="00914A6F" w:rsidRDefault="00914A6F">
      <w:pPr>
        <w:rPr>
          <w:rFonts w:ascii="Garamond" w:hAnsi="Garamond"/>
          <w:sz w:val="22"/>
        </w:rPr>
      </w:pPr>
      <w:r w:rsidRPr="00FC67AB">
        <w:rPr>
          <w:rFonts w:ascii="Garamond" w:hAnsi="Garamond"/>
          <w:sz w:val="24"/>
          <w:szCs w:val="24"/>
        </w:rPr>
        <w:t xml:space="preserve"> </w:t>
      </w:r>
    </w:p>
    <w:p w14:paraId="075C548F" w14:textId="77777777" w:rsidR="00914A6F" w:rsidRPr="00FC67AB" w:rsidRDefault="00914A6F">
      <w:pPr>
        <w:pStyle w:val="Heading3"/>
        <w:rPr>
          <w:rFonts w:ascii="Garamond" w:hAnsi="Garamond"/>
          <w:sz w:val="28"/>
          <w:szCs w:val="28"/>
        </w:rPr>
      </w:pPr>
      <w:r w:rsidRPr="00FC67AB">
        <w:rPr>
          <w:rFonts w:ascii="Garamond" w:hAnsi="Garamond"/>
          <w:sz w:val="28"/>
          <w:szCs w:val="28"/>
        </w:rPr>
        <w:t>Process needed to complete Internship</w:t>
      </w:r>
    </w:p>
    <w:p w14:paraId="7C249F5A" w14:textId="77777777" w:rsidR="00914A6F" w:rsidRDefault="00914A6F">
      <w:pPr>
        <w:rPr>
          <w:rFonts w:ascii="Garamond" w:hAnsi="Garamond"/>
          <w:sz w:val="22"/>
        </w:rPr>
      </w:pPr>
    </w:p>
    <w:p w14:paraId="240242BF" w14:textId="77777777" w:rsidR="00914A6F" w:rsidRPr="00FC67AB" w:rsidRDefault="005453CA">
      <w:pPr>
        <w:numPr>
          <w:ilvl w:val="0"/>
          <w:numId w:val="2"/>
        </w:numPr>
        <w:rPr>
          <w:rFonts w:ascii="Garamond" w:hAnsi="Garamond"/>
          <w:sz w:val="24"/>
          <w:szCs w:val="24"/>
        </w:rPr>
      </w:pPr>
      <w:r w:rsidRPr="00FC67AB">
        <w:rPr>
          <w:rFonts w:ascii="Garamond" w:hAnsi="Garamond"/>
          <w:sz w:val="24"/>
          <w:szCs w:val="24"/>
        </w:rPr>
        <w:t>At the start of the</w:t>
      </w:r>
      <w:r w:rsidR="00914A6F" w:rsidRPr="00FC67AB">
        <w:rPr>
          <w:rFonts w:ascii="Garamond" w:hAnsi="Garamond"/>
          <w:sz w:val="24"/>
          <w:szCs w:val="24"/>
        </w:rPr>
        <w:t xml:space="preserve"> internship, the student must complete the </w:t>
      </w:r>
      <w:r w:rsidR="00BC70F6">
        <w:rPr>
          <w:rFonts w:ascii="Garamond" w:hAnsi="Garamond"/>
          <w:sz w:val="24"/>
          <w:szCs w:val="24"/>
        </w:rPr>
        <w:t xml:space="preserve">Contact Sheet and </w:t>
      </w:r>
      <w:r w:rsidR="00914A6F" w:rsidRPr="00FC67AB">
        <w:rPr>
          <w:rFonts w:ascii="Garamond" w:hAnsi="Garamond"/>
          <w:sz w:val="24"/>
          <w:szCs w:val="24"/>
        </w:rPr>
        <w:t>I</w:t>
      </w:r>
      <w:r w:rsidR="008B3474">
        <w:rPr>
          <w:rFonts w:ascii="Garamond" w:hAnsi="Garamond"/>
          <w:sz w:val="24"/>
          <w:szCs w:val="24"/>
        </w:rPr>
        <w:t>nternship Objectives Form. The P</w:t>
      </w:r>
      <w:r w:rsidR="00914A6F" w:rsidRPr="00FC67AB">
        <w:rPr>
          <w:rFonts w:ascii="Garamond" w:hAnsi="Garamond"/>
          <w:sz w:val="24"/>
          <w:szCs w:val="24"/>
        </w:rPr>
        <w:t>receptor must approve the</w:t>
      </w:r>
      <w:r w:rsidR="00BC70F6">
        <w:rPr>
          <w:rFonts w:ascii="Garamond" w:hAnsi="Garamond"/>
          <w:sz w:val="24"/>
          <w:szCs w:val="24"/>
        </w:rPr>
        <w:t xml:space="preserve"> Internship Objectives</w:t>
      </w:r>
      <w:r w:rsidR="00914A6F" w:rsidRPr="00FC67AB">
        <w:rPr>
          <w:rFonts w:ascii="Garamond" w:hAnsi="Garamond"/>
          <w:sz w:val="24"/>
          <w:szCs w:val="24"/>
        </w:rPr>
        <w:t>.</w:t>
      </w:r>
    </w:p>
    <w:p w14:paraId="05C76764" w14:textId="77777777" w:rsidR="00914A6F" w:rsidRPr="00FC67AB" w:rsidRDefault="00914A6F">
      <w:pPr>
        <w:rPr>
          <w:rFonts w:ascii="Garamond" w:hAnsi="Garamond"/>
          <w:sz w:val="24"/>
          <w:szCs w:val="24"/>
        </w:rPr>
      </w:pPr>
    </w:p>
    <w:p w14:paraId="4DD61E2D" w14:textId="77777777" w:rsidR="00914A6F" w:rsidRPr="00BC70F6" w:rsidRDefault="00206C48" w:rsidP="008D5610">
      <w:pPr>
        <w:numPr>
          <w:ilvl w:val="0"/>
          <w:numId w:val="2"/>
        </w:numPr>
        <w:rPr>
          <w:rFonts w:ascii="Garamond" w:hAnsi="Garamond"/>
          <w:sz w:val="24"/>
          <w:szCs w:val="24"/>
        </w:rPr>
      </w:pPr>
      <w:r w:rsidRPr="00BC70F6">
        <w:rPr>
          <w:rFonts w:ascii="Garamond" w:hAnsi="Garamond"/>
          <w:sz w:val="24"/>
          <w:szCs w:val="24"/>
        </w:rPr>
        <w:t xml:space="preserve">The student </w:t>
      </w:r>
      <w:r w:rsidR="00E50707" w:rsidRPr="00BC70F6">
        <w:rPr>
          <w:rFonts w:ascii="Garamond" w:hAnsi="Garamond"/>
          <w:sz w:val="24"/>
          <w:szCs w:val="24"/>
        </w:rPr>
        <w:t>must</w:t>
      </w:r>
      <w:r w:rsidRPr="00BC70F6">
        <w:rPr>
          <w:rFonts w:ascii="Garamond" w:hAnsi="Garamond"/>
          <w:sz w:val="24"/>
          <w:szCs w:val="24"/>
        </w:rPr>
        <w:t xml:space="preserve"> complete a minimum of five (5), one (1) page </w:t>
      </w:r>
      <w:r w:rsidR="00BC70F6" w:rsidRPr="00BC70F6">
        <w:rPr>
          <w:rFonts w:ascii="Garamond" w:hAnsi="Garamond"/>
          <w:sz w:val="24"/>
          <w:szCs w:val="24"/>
        </w:rPr>
        <w:t xml:space="preserve">(or more) </w:t>
      </w:r>
      <w:r w:rsidRPr="00BC70F6">
        <w:rPr>
          <w:rFonts w:ascii="Garamond" w:hAnsi="Garamond"/>
          <w:sz w:val="24"/>
          <w:szCs w:val="24"/>
        </w:rPr>
        <w:t>journal entries a</w:t>
      </w:r>
      <w:r w:rsidR="00914A6F" w:rsidRPr="00BC70F6">
        <w:rPr>
          <w:rFonts w:ascii="Garamond" w:hAnsi="Garamond"/>
          <w:sz w:val="24"/>
          <w:szCs w:val="24"/>
        </w:rPr>
        <w:t>n</w:t>
      </w:r>
      <w:r w:rsidRPr="00BC70F6">
        <w:rPr>
          <w:rFonts w:ascii="Garamond" w:hAnsi="Garamond"/>
          <w:sz w:val="24"/>
          <w:szCs w:val="24"/>
        </w:rPr>
        <w:t>d submit</w:t>
      </w:r>
      <w:r w:rsidR="00914A6F" w:rsidRPr="00BC70F6">
        <w:rPr>
          <w:rFonts w:ascii="Garamond" w:hAnsi="Garamond"/>
          <w:sz w:val="24"/>
          <w:szCs w:val="24"/>
        </w:rPr>
        <w:t xml:space="preserve"> to the </w:t>
      </w:r>
      <w:r w:rsidR="00BC70F6">
        <w:rPr>
          <w:rFonts w:ascii="Garamond" w:hAnsi="Garamond"/>
          <w:sz w:val="24"/>
          <w:szCs w:val="24"/>
        </w:rPr>
        <w:t>F</w:t>
      </w:r>
      <w:r w:rsidR="00914A6F" w:rsidRPr="00BC70F6">
        <w:rPr>
          <w:rFonts w:ascii="Garamond" w:hAnsi="Garamond"/>
          <w:sz w:val="24"/>
          <w:szCs w:val="24"/>
        </w:rPr>
        <w:t xml:space="preserve">aculty </w:t>
      </w:r>
      <w:r w:rsidR="00BC70F6">
        <w:rPr>
          <w:rFonts w:ascii="Garamond" w:hAnsi="Garamond"/>
          <w:sz w:val="24"/>
          <w:szCs w:val="24"/>
        </w:rPr>
        <w:t>I</w:t>
      </w:r>
      <w:r w:rsidR="00914A6F" w:rsidRPr="00BC70F6">
        <w:rPr>
          <w:rFonts w:ascii="Garamond" w:hAnsi="Garamond"/>
          <w:sz w:val="24"/>
          <w:szCs w:val="24"/>
        </w:rPr>
        <w:t>nstructor.</w:t>
      </w:r>
      <w:r w:rsidR="0076287B" w:rsidRPr="00BC70F6">
        <w:rPr>
          <w:rFonts w:ascii="Garamond" w:hAnsi="Garamond"/>
          <w:sz w:val="24"/>
          <w:szCs w:val="24"/>
        </w:rPr>
        <w:t xml:space="preserve">  </w:t>
      </w:r>
      <w:r w:rsidRPr="00BC70F6">
        <w:rPr>
          <w:rFonts w:ascii="Garamond" w:hAnsi="Garamond"/>
          <w:sz w:val="24"/>
          <w:szCs w:val="24"/>
        </w:rPr>
        <w:t xml:space="preserve">Each </w:t>
      </w:r>
      <w:r w:rsidR="00524011" w:rsidRPr="00BC70F6">
        <w:rPr>
          <w:rFonts w:ascii="Garamond" w:hAnsi="Garamond"/>
          <w:sz w:val="24"/>
          <w:szCs w:val="24"/>
        </w:rPr>
        <w:t xml:space="preserve">journal </w:t>
      </w:r>
      <w:r w:rsidRPr="00BC70F6">
        <w:rPr>
          <w:rFonts w:ascii="Garamond" w:hAnsi="Garamond"/>
          <w:sz w:val="24"/>
          <w:szCs w:val="24"/>
        </w:rPr>
        <w:t xml:space="preserve">entry should be written </w:t>
      </w:r>
      <w:r w:rsidR="00BC70F6" w:rsidRPr="00BC70F6">
        <w:rPr>
          <w:rFonts w:ascii="Garamond" w:hAnsi="Garamond"/>
          <w:sz w:val="24"/>
          <w:szCs w:val="24"/>
        </w:rPr>
        <w:t xml:space="preserve">and submitted to </w:t>
      </w:r>
      <w:r w:rsidR="00BC70F6" w:rsidRPr="00BC70F6">
        <w:rPr>
          <w:rFonts w:ascii="Garamond" w:hAnsi="Garamond"/>
          <w:sz w:val="24"/>
          <w:szCs w:val="24"/>
        </w:rPr>
        <w:lastRenderedPageBreak/>
        <w:t xml:space="preserve">the </w:t>
      </w:r>
      <w:r w:rsidR="00BC70F6">
        <w:rPr>
          <w:rFonts w:ascii="Garamond" w:hAnsi="Garamond"/>
          <w:sz w:val="24"/>
          <w:szCs w:val="24"/>
        </w:rPr>
        <w:t>F</w:t>
      </w:r>
      <w:r w:rsidR="00BC70F6" w:rsidRPr="00BC70F6">
        <w:rPr>
          <w:rFonts w:ascii="Garamond" w:hAnsi="Garamond"/>
          <w:sz w:val="24"/>
          <w:szCs w:val="24"/>
        </w:rPr>
        <w:t xml:space="preserve">aculty </w:t>
      </w:r>
      <w:r w:rsidR="00BC70F6">
        <w:rPr>
          <w:rFonts w:ascii="Garamond" w:hAnsi="Garamond"/>
          <w:sz w:val="24"/>
          <w:szCs w:val="24"/>
        </w:rPr>
        <w:t>I</w:t>
      </w:r>
      <w:r w:rsidR="00BC70F6" w:rsidRPr="00BC70F6">
        <w:rPr>
          <w:rFonts w:ascii="Garamond" w:hAnsi="Garamond"/>
          <w:sz w:val="24"/>
          <w:szCs w:val="24"/>
        </w:rPr>
        <w:t xml:space="preserve">nstructor </w:t>
      </w:r>
      <w:r w:rsidRPr="00BC70F6">
        <w:rPr>
          <w:rFonts w:ascii="Garamond" w:hAnsi="Garamond"/>
          <w:sz w:val="24"/>
          <w:szCs w:val="24"/>
        </w:rPr>
        <w:t>approximately</w:t>
      </w:r>
      <w:r w:rsidR="00524011" w:rsidRPr="00BC70F6">
        <w:rPr>
          <w:rFonts w:ascii="Garamond" w:hAnsi="Garamond"/>
          <w:sz w:val="24"/>
          <w:szCs w:val="24"/>
        </w:rPr>
        <w:t xml:space="preserve"> every two (2) weeks or thereabouts</w:t>
      </w:r>
      <w:r w:rsidR="00FC67AB" w:rsidRPr="00BC70F6">
        <w:rPr>
          <w:rFonts w:ascii="Garamond" w:hAnsi="Garamond"/>
          <w:sz w:val="24"/>
          <w:szCs w:val="24"/>
        </w:rPr>
        <w:t xml:space="preserve"> and include the number of hours worked for th</w:t>
      </w:r>
      <w:r w:rsidR="00BC70F6" w:rsidRPr="00BC70F6">
        <w:rPr>
          <w:rFonts w:ascii="Garamond" w:hAnsi="Garamond"/>
          <w:sz w:val="24"/>
          <w:szCs w:val="24"/>
        </w:rPr>
        <w:t>e</w:t>
      </w:r>
      <w:r w:rsidR="00FC67AB" w:rsidRPr="00BC70F6">
        <w:rPr>
          <w:rFonts w:ascii="Garamond" w:hAnsi="Garamond"/>
          <w:sz w:val="24"/>
          <w:szCs w:val="24"/>
        </w:rPr>
        <w:t xml:space="preserve"> time period</w:t>
      </w:r>
      <w:r w:rsidR="00BC70F6" w:rsidRPr="00BC70F6">
        <w:rPr>
          <w:rFonts w:ascii="Garamond" w:hAnsi="Garamond"/>
          <w:sz w:val="24"/>
          <w:szCs w:val="24"/>
        </w:rPr>
        <w:t xml:space="preserve"> reported</w:t>
      </w:r>
      <w:r w:rsidR="00524011" w:rsidRPr="00BC70F6">
        <w:rPr>
          <w:rFonts w:ascii="Garamond" w:hAnsi="Garamond"/>
          <w:sz w:val="24"/>
          <w:szCs w:val="24"/>
        </w:rPr>
        <w:t xml:space="preserve">. </w:t>
      </w:r>
      <w:r w:rsidR="00524011" w:rsidRPr="00BC70F6">
        <w:rPr>
          <w:rFonts w:ascii="Garamond" w:hAnsi="Garamond"/>
          <w:sz w:val="24"/>
          <w:szCs w:val="24"/>
          <w:u w:val="single"/>
        </w:rPr>
        <w:t>Journal entries should be based upon activities, observations, experiences, lessons learned, and related activities that create student learning</w:t>
      </w:r>
      <w:r w:rsidR="00BC70F6">
        <w:rPr>
          <w:rFonts w:ascii="Garamond" w:hAnsi="Garamond"/>
          <w:sz w:val="24"/>
          <w:szCs w:val="24"/>
          <w:u w:val="single"/>
        </w:rPr>
        <w:t>, growth</w:t>
      </w:r>
      <w:r w:rsidR="00524011" w:rsidRPr="00BC70F6">
        <w:rPr>
          <w:rFonts w:ascii="Garamond" w:hAnsi="Garamond"/>
          <w:sz w:val="24"/>
          <w:szCs w:val="24"/>
          <w:u w:val="single"/>
        </w:rPr>
        <w:t xml:space="preserve"> and development</w:t>
      </w:r>
      <w:r w:rsidR="00524011" w:rsidRPr="00BC70F6">
        <w:rPr>
          <w:rFonts w:ascii="Garamond" w:hAnsi="Garamond"/>
          <w:sz w:val="24"/>
          <w:szCs w:val="24"/>
        </w:rPr>
        <w:t xml:space="preserve">. </w:t>
      </w:r>
      <w:r w:rsidR="00F77AA8" w:rsidRPr="00BC70F6">
        <w:rPr>
          <w:rFonts w:ascii="Garamond" w:hAnsi="Garamond"/>
          <w:sz w:val="24"/>
          <w:szCs w:val="24"/>
        </w:rPr>
        <w:t xml:space="preserve">The student may compare </w:t>
      </w:r>
      <w:r w:rsidR="00BC70F6">
        <w:rPr>
          <w:rFonts w:ascii="Garamond" w:hAnsi="Garamond"/>
          <w:sz w:val="24"/>
          <w:szCs w:val="24"/>
        </w:rPr>
        <w:t xml:space="preserve">and contrast </w:t>
      </w:r>
      <w:r w:rsidR="00F77AA8" w:rsidRPr="00BC70F6">
        <w:rPr>
          <w:rFonts w:ascii="Garamond" w:hAnsi="Garamond"/>
          <w:sz w:val="24"/>
          <w:szCs w:val="24"/>
        </w:rPr>
        <w:t>the content from their classroom experience versus the organization’s approach to</w:t>
      </w:r>
      <w:r w:rsidR="00524011" w:rsidRPr="00BC70F6">
        <w:rPr>
          <w:rFonts w:ascii="Garamond" w:hAnsi="Garamond"/>
          <w:sz w:val="24"/>
          <w:szCs w:val="24"/>
        </w:rPr>
        <w:t xml:space="preserve"> problems encountered, </w:t>
      </w:r>
      <w:r w:rsidR="00F77AA8" w:rsidRPr="00BC70F6">
        <w:rPr>
          <w:rFonts w:ascii="Garamond" w:hAnsi="Garamond"/>
          <w:sz w:val="24"/>
          <w:szCs w:val="24"/>
        </w:rPr>
        <w:t>issues addressed</w:t>
      </w:r>
      <w:r w:rsidR="00524011" w:rsidRPr="00BC70F6">
        <w:rPr>
          <w:rFonts w:ascii="Garamond" w:hAnsi="Garamond"/>
          <w:sz w:val="24"/>
          <w:szCs w:val="24"/>
        </w:rPr>
        <w:t xml:space="preserve">, and decisions made, implemented and evaluated. </w:t>
      </w:r>
    </w:p>
    <w:p w14:paraId="2A507CB1" w14:textId="77777777" w:rsidR="00914A6F" w:rsidRPr="00FC67AB" w:rsidRDefault="00914A6F">
      <w:pPr>
        <w:rPr>
          <w:rFonts w:ascii="Garamond" w:hAnsi="Garamond"/>
          <w:sz w:val="24"/>
          <w:szCs w:val="24"/>
        </w:rPr>
      </w:pPr>
    </w:p>
    <w:p w14:paraId="6CCC4BB2" w14:textId="77777777" w:rsidR="00914A6F" w:rsidRPr="00FC67AB" w:rsidRDefault="00914A6F">
      <w:pPr>
        <w:numPr>
          <w:ilvl w:val="0"/>
          <w:numId w:val="2"/>
        </w:numPr>
        <w:rPr>
          <w:rFonts w:ascii="Garamond" w:hAnsi="Garamond"/>
          <w:sz w:val="24"/>
          <w:szCs w:val="24"/>
        </w:rPr>
      </w:pPr>
      <w:r w:rsidRPr="00FC67AB">
        <w:rPr>
          <w:rFonts w:ascii="Garamond" w:hAnsi="Garamond"/>
          <w:sz w:val="24"/>
          <w:szCs w:val="24"/>
        </w:rPr>
        <w:t>There will be a mid-internship phone conversation</w:t>
      </w:r>
      <w:r w:rsidR="006709AE" w:rsidRPr="00FC67AB">
        <w:rPr>
          <w:rFonts w:ascii="Garamond" w:hAnsi="Garamond"/>
          <w:sz w:val="24"/>
          <w:szCs w:val="24"/>
        </w:rPr>
        <w:t xml:space="preserve"> or </w:t>
      </w:r>
      <w:r w:rsidR="00742A9C" w:rsidRPr="00FC67AB">
        <w:rPr>
          <w:rFonts w:ascii="Garamond" w:hAnsi="Garamond"/>
          <w:sz w:val="24"/>
          <w:szCs w:val="24"/>
        </w:rPr>
        <w:t>email between</w:t>
      </w:r>
      <w:r w:rsidRPr="00FC67AB">
        <w:rPr>
          <w:rFonts w:ascii="Garamond" w:hAnsi="Garamond"/>
          <w:sz w:val="24"/>
          <w:szCs w:val="24"/>
        </w:rPr>
        <w:t xml:space="preserve"> the </w:t>
      </w:r>
      <w:r w:rsidR="008B3474">
        <w:rPr>
          <w:rFonts w:ascii="Garamond" w:hAnsi="Garamond"/>
          <w:sz w:val="24"/>
          <w:szCs w:val="24"/>
        </w:rPr>
        <w:t>F</w:t>
      </w:r>
      <w:r w:rsidRPr="00FC67AB">
        <w:rPr>
          <w:rFonts w:ascii="Garamond" w:hAnsi="Garamond"/>
          <w:sz w:val="24"/>
          <w:szCs w:val="24"/>
        </w:rPr>
        <w:t xml:space="preserve">aculty </w:t>
      </w:r>
      <w:r w:rsidR="008B3474">
        <w:rPr>
          <w:rFonts w:ascii="Garamond" w:hAnsi="Garamond"/>
          <w:sz w:val="24"/>
          <w:szCs w:val="24"/>
        </w:rPr>
        <w:t xml:space="preserve">Internship Instructor </w:t>
      </w:r>
      <w:r w:rsidRPr="00FC67AB">
        <w:rPr>
          <w:rFonts w:ascii="Garamond" w:hAnsi="Garamond"/>
          <w:sz w:val="24"/>
          <w:szCs w:val="24"/>
        </w:rPr>
        <w:t xml:space="preserve">and the </w:t>
      </w:r>
      <w:r w:rsidR="008B3474">
        <w:rPr>
          <w:rFonts w:ascii="Garamond" w:hAnsi="Garamond"/>
          <w:sz w:val="24"/>
          <w:szCs w:val="24"/>
        </w:rPr>
        <w:t>P</w:t>
      </w:r>
      <w:r w:rsidRPr="00FC67AB">
        <w:rPr>
          <w:rFonts w:ascii="Garamond" w:hAnsi="Garamond"/>
          <w:sz w:val="24"/>
          <w:szCs w:val="24"/>
        </w:rPr>
        <w:t>rec</w:t>
      </w:r>
      <w:r w:rsidR="00524011" w:rsidRPr="00FC67AB">
        <w:rPr>
          <w:rFonts w:ascii="Garamond" w:hAnsi="Garamond"/>
          <w:sz w:val="24"/>
          <w:szCs w:val="24"/>
        </w:rPr>
        <w:t>eptor</w:t>
      </w:r>
      <w:r w:rsidR="00462A28">
        <w:rPr>
          <w:rFonts w:ascii="Garamond" w:hAnsi="Garamond"/>
          <w:sz w:val="24"/>
          <w:szCs w:val="24"/>
        </w:rPr>
        <w:t xml:space="preserve"> if needed</w:t>
      </w:r>
      <w:r w:rsidR="00524011" w:rsidRPr="00FC67AB">
        <w:rPr>
          <w:rFonts w:ascii="Garamond" w:hAnsi="Garamond"/>
          <w:sz w:val="24"/>
          <w:szCs w:val="24"/>
        </w:rPr>
        <w:t>, with pertinent</w:t>
      </w:r>
      <w:r w:rsidRPr="00FC67AB">
        <w:rPr>
          <w:rFonts w:ascii="Garamond" w:hAnsi="Garamond"/>
          <w:sz w:val="24"/>
          <w:szCs w:val="24"/>
        </w:rPr>
        <w:t xml:space="preserve"> comments placed in the student’s file.</w:t>
      </w:r>
    </w:p>
    <w:p w14:paraId="7480CABF" w14:textId="77777777" w:rsidR="00914A6F" w:rsidRPr="00FC67AB" w:rsidRDefault="00914A6F">
      <w:pPr>
        <w:rPr>
          <w:rFonts w:ascii="Garamond" w:hAnsi="Garamond"/>
          <w:sz w:val="24"/>
          <w:szCs w:val="24"/>
        </w:rPr>
      </w:pPr>
    </w:p>
    <w:p w14:paraId="0BEEEE90" w14:textId="77777777" w:rsidR="00914A6F" w:rsidRPr="00FC67AB" w:rsidRDefault="008B3474">
      <w:pPr>
        <w:numPr>
          <w:ilvl w:val="0"/>
          <w:numId w:val="2"/>
        </w:numPr>
        <w:rPr>
          <w:rFonts w:ascii="Garamond" w:hAnsi="Garamond"/>
          <w:sz w:val="24"/>
          <w:szCs w:val="24"/>
        </w:rPr>
      </w:pPr>
      <w:r>
        <w:rPr>
          <w:rFonts w:ascii="Garamond" w:hAnsi="Garamond"/>
          <w:sz w:val="24"/>
          <w:szCs w:val="24"/>
        </w:rPr>
        <w:t>The P</w:t>
      </w:r>
      <w:r w:rsidR="00914A6F" w:rsidRPr="00FC67AB">
        <w:rPr>
          <w:rFonts w:ascii="Garamond" w:hAnsi="Garamond"/>
          <w:sz w:val="24"/>
          <w:szCs w:val="24"/>
        </w:rPr>
        <w:t>receptor will submit a final evaluation of the student’s performance.</w:t>
      </w:r>
    </w:p>
    <w:p w14:paraId="6842B073" w14:textId="77777777" w:rsidR="00914A6F" w:rsidRPr="00FC67AB" w:rsidRDefault="00914A6F">
      <w:pPr>
        <w:rPr>
          <w:rFonts w:ascii="Garamond" w:hAnsi="Garamond"/>
          <w:sz w:val="24"/>
          <w:szCs w:val="24"/>
        </w:rPr>
      </w:pPr>
    </w:p>
    <w:p w14:paraId="61781713" w14:textId="77777777" w:rsidR="00914A6F" w:rsidRPr="00FC67AB" w:rsidRDefault="00914A6F">
      <w:pPr>
        <w:numPr>
          <w:ilvl w:val="0"/>
          <w:numId w:val="2"/>
        </w:numPr>
        <w:rPr>
          <w:rFonts w:ascii="Garamond" w:hAnsi="Garamond"/>
          <w:sz w:val="24"/>
          <w:szCs w:val="24"/>
        </w:rPr>
      </w:pPr>
      <w:r w:rsidRPr="00FC67AB">
        <w:rPr>
          <w:rFonts w:ascii="Garamond" w:hAnsi="Garamond"/>
          <w:sz w:val="24"/>
          <w:szCs w:val="24"/>
        </w:rPr>
        <w:t xml:space="preserve">The student will submit a final report evaluating his/her </w:t>
      </w:r>
      <w:r w:rsidR="00BC70F6">
        <w:rPr>
          <w:rFonts w:ascii="Garamond" w:hAnsi="Garamond"/>
          <w:sz w:val="24"/>
          <w:szCs w:val="24"/>
        </w:rPr>
        <w:t xml:space="preserve">administrative </w:t>
      </w:r>
      <w:r w:rsidRPr="00FC67AB">
        <w:rPr>
          <w:rFonts w:ascii="Garamond" w:hAnsi="Garamond"/>
          <w:sz w:val="24"/>
          <w:szCs w:val="24"/>
        </w:rPr>
        <w:t>internship experience.</w:t>
      </w:r>
    </w:p>
    <w:p w14:paraId="571A11F0" w14:textId="77777777" w:rsidR="00914A6F" w:rsidRPr="00FC67AB" w:rsidRDefault="00914A6F">
      <w:pPr>
        <w:rPr>
          <w:rFonts w:ascii="Garamond" w:hAnsi="Garamond"/>
          <w:sz w:val="24"/>
          <w:szCs w:val="24"/>
        </w:rPr>
      </w:pPr>
    </w:p>
    <w:p w14:paraId="1E2EFC75" w14:textId="77777777" w:rsidR="00FC67AB" w:rsidRPr="00806BB0" w:rsidRDefault="00FC67AB">
      <w:pPr>
        <w:rPr>
          <w:rFonts w:ascii="Garamond" w:hAnsi="Garamond"/>
          <w:b/>
          <w:bCs/>
          <w:sz w:val="28"/>
          <w:szCs w:val="28"/>
        </w:rPr>
      </w:pPr>
      <w:r w:rsidRPr="00806BB0">
        <w:rPr>
          <w:rFonts w:ascii="Garamond" w:hAnsi="Garamond"/>
          <w:b/>
          <w:bCs/>
          <w:sz w:val="28"/>
          <w:szCs w:val="28"/>
        </w:rPr>
        <w:t>Pass</w:t>
      </w:r>
      <w:r w:rsidR="00806BB0">
        <w:rPr>
          <w:rFonts w:ascii="Garamond" w:hAnsi="Garamond"/>
          <w:b/>
          <w:bCs/>
          <w:sz w:val="28"/>
          <w:szCs w:val="28"/>
        </w:rPr>
        <w:t>/</w:t>
      </w:r>
      <w:r w:rsidRPr="00806BB0">
        <w:rPr>
          <w:rFonts w:ascii="Garamond" w:hAnsi="Garamond"/>
          <w:b/>
          <w:bCs/>
          <w:sz w:val="28"/>
          <w:szCs w:val="28"/>
        </w:rPr>
        <w:t>Fail Course</w:t>
      </w:r>
    </w:p>
    <w:p w14:paraId="0B97C6EF" w14:textId="77777777" w:rsidR="00FC67AB" w:rsidRDefault="00FC67AB">
      <w:pPr>
        <w:rPr>
          <w:rFonts w:ascii="Garamond" w:hAnsi="Garamond"/>
          <w:b/>
          <w:bCs/>
          <w:sz w:val="22"/>
        </w:rPr>
      </w:pPr>
    </w:p>
    <w:p w14:paraId="58B77BAA" w14:textId="77777777" w:rsidR="00FC67AB" w:rsidRPr="00FC67AB" w:rsidRDefault="00FC67AB">
      <w:pPr>
        <w:rPr>
          <w:rFonts w:ascii="Garamond" w:hAnsi="Garamond"/>
          <w:bCs/>
          <w:sz w:val="24"/>
          <w:szCs w:val="24"/>
        </w:rPr>
      </w:pPr>
      <w:r>
        <w:rPr>
          <w:rFonts w:ascii="Garamond" w:hAnsi="Garamond"/>
          <w:bCs/>
          <w:sz w:val="24"/>
          <w:szCs w:val="24"/>
        </w:rPr>
        <w:t xml:space="preserve">The </w:t>
      </w:r>
      <w:r w:rsidR="00BC70F6">
        <w:rPr>
          <w:rFonts w:ascii="Garamond" w:hAnsi="Garamond"/>
          <w:bCs/>
          <w:sz w:val="24"/>
          <w:szCs w:val="24"/>
        </w:rPr>
        <w:t xml:space="preserve">administrative </w:t>
      </w:r>
      <w:r>
        <w:rPr>
          <w:rFonts w:ascii="Garamond" w:hAnsi="Garamond"/>
          <w:bCs/>
          <w:sz w:val="24"/>
          <w:szCs w:val="24"/>
        </w:rPr>
        <w:t>internship is a</w:t>
      </w:r>
      <w:r w:rsidR="00806BB0">
        <w:rPr>
          <w:rFonts w:ascii="Garamond" w:hAnsi="Garamond"/>
          <w:bCs/>
          <w:sz w:val="24"/>
          <w:szCs w:val="24"/>
        </w:rPr>
        <w:t xml:space="preserve"> formal part of the MHA curriculum, and is considered a </w:t>
      </w:r>
      <w:r>
        <w:rPr>
          <w:rFonts w:ascii="Garamond" w:hAnsi="Garamond"/>
          <w:bCs/>
          <w:sz w:val="24"/>
          <w:szCs w:val="24"/>
        </w:rPr>
        <w:t xml:space="preserve">“Pass – Fail” course. </w:t>
      </w:r>
      <w:r w:rsidR="00806BB0">
        <w:rPr>
          <w:rFonts w:ascii="Garamond" w:hAnsi="Garamond"/>
          <w:bCs/>
          <w:sz w:val="24"/>
          <w:szCs w:val="24"/>
        </w:rPr>
        <w:t xml:space="preserve">All internships must first be approved by the </w:t>
      </w:r>
      <w:r w:rsidR="008210BE">
        <w:rPr>
          <w:rFonts w:ascii="Garamond" w:hAnsi="Garamond"/>
          <w:bCs/>
          <w:sz w:val="24"/>
          <w:szCs w:val="24"/>
        </w:rPr>
        <w:t>Faculty Internship Instructor</w:t>
      </w:r>
      <w:r w:rsidR="00806BB0">
        <w:rPr>
          <w:rFonts w:ascii="Garamond" w:hAnsi="Garamond"/>
          <w:bCs/>
          <w:sz w:val="24"/>
          <w:szCs w:val="24"/>
        </w:rPr>
        <w:t xml:space="preserve">, and then the student can register for the H702 Internship Course. It is recommended that students registered for H702 for the semester in which they plan to complete all </w:t>
      </w:r>
      <w:r w:rsidR="00BC70F6">
        <w:rPr>
          <w:rFonts w:ascii="Garamond" w:hAnsi="Garamond"/>
          <w:bCs/>
          <w:sz w:val="24"/>
          <w:szCs w:val="24"/>
        </w:rPr>
        <w:t xml:space="preserve">administrative </w:t>
      </w:r>
      <w:r w:rsidR="00806BB0">
        <w:rPr>
          <w:rFonts w:ascii="Garamond" w:hAnsi="Garamond"/>
          <w:bCs/>
          <w:sz w:val="24"/>
          <w:szCs w:val="24"/>
        </w:rPr>
        <w:t xml:space="preserve">internship requirements. </w:t>
      </w:r>
      <w:r>
        <w:rPr>
          <w:rFonts w:ascii="Garamond" w:hAnsi="Garamond"/>
          <w:bCs/>
          <w:sz w:val="24"/>
          <w:szCs w:val="24"/>
        </w:rPr>
        <w:t>Students</w:t>
      </w:r>
      <w:r w:rsidR="00806BB0">
        <w:rPr>
          <w:rFonts w:ascii="Garamond" w:hAnsi="Garamond"/>
          <w:bCs/>
          <w:sz w:val="24"/>
          <w:szCs w:val="24"/>
        </w:rPr>
        <w:t xml:space="preserve"> successfully completing all requirements will be awarded an “S” for satisfactory completion of the internship experience. </w:t>
      </w:r>
    </w:p>
    <w:p w14:paraId="1210157B" w14:textId="77777777" w:rsidR="00FC67AB" w:rsidRDefault="00FC67AB">
      <w:pPr>
        <w:rPr>
          <w:rFonts w:ascii="Garamond" w:hAnsi="Garamond"/>
          <w:b/>
          <w:bCs/>
          <w:sz w:val="22"/>
        </w:rPr>
      </w:pPr>
    </w:p>
    <w:p w14:paraId="0E14D8AB" w14:textId="77777777" w:rsidR="00914A6F" w:rsidRPr="005E574A" w:rsidRDefault="00914A6F">
      <w:pPr>
        <w:rPr>
          <w:rFonts w:ascii="Garamond" w:hAnsi="Garamond"/>
          <w:b/>
          <w:bCs/>
          <w:sz w:val="28"/>
          <w:szCs w:val="28"/>
        </w:rPr>
      </w:pPr>
      <w:r w:rsidRPr="005E574A">
        <w:rPr>
          <w:rFonts w:ascii="Garamond" w:hAnsi="Garamond"/>
          <w:b/>
          <w:bCs/>
          <w:sz w:val="28"/>
          <w:szCs w:val="28"/>
        </w:rPr>
        <w:t>If there are any questions regarding the internship, please contact:</w:t>
      </w:r>
    </w:p>
    <w:p w14:paraId="50C8C873" w14:textId="77777777" w:rsidR="002D5B2D" w:rsidRPr="00FC67AB" w:rsidRDefault="002D5B2D" w:rsidP="002D5B2D">
      <w:pPr>
        <w:rPr>
          <w:rFonts w:ascii="Garamond" w:hAnsi="Garamond"/>
          <w:sz w:val="24"/>
          <w:szCs w:val="24"/>
        </w:rPr>
      </w:pPr>
    </w:p>
    <w:p w14:paraId="41BEC3B0" w14:textId="77777777" w:rsidR="00330790" w:rsidRPr="00FC67AB" w:rsidRDefault="00726702" w:rsidP="00330790">
      <w:pPr>
        <w:rPr>
          <w:rFonts w:ascii="Garamond" w:hAnsi="Garamond"/>
          <w:sz w:val="24"/>
          <w:szCs w:val="24"/>
        </w:rPr>
      </w:pPr>
      <w:r w:rsidRPr="00FC67AB">
        <w:rPr>
          <w:rFonts w:ascii="Garamond" w:hAnsi="Garamond"/>
          <w:sz w:val="24"/>
          <w:szCs w:val="24"/>
        </w:rPr>
        <w:t>Steven B. Reed, FACHE</w:t>
      </w:r>
    </w:p>
    <w:p w14:paraId="4E65FD98" w14:textId="77777777" w:rsidR="00330790" w:rsidRPr="00FC67AB" w:rsidRDefault="00330790" w:rsidP="002D5B2D">
      <w:pPr>
        <w:rPr>
          <w:rFonts w:ascii="Garamond" w:hAnsi="Garamond"/>
          <w:sz w:val="24"/>
          <w:szCs w:val="24"/>
        </w:rPr>
        <w:sectPr w:rsidR="00330790" w:rsidRPr="00FC67AB">
          <w:type w:val="continuous"/>
          <w:pgSz w:w="12240" w:h="15840"/>
          <w:pgMar w:top="1008" w:right="1440" w:bottom="720" w:left="1440" w:header="720" w:footer="720" w:gutter="0"/>
          <w:cols w:space="720"/>
        </w:sectPr>
      </w:pPr>
    </w:p>
    <w:p w14:paraId="39BE9513" w14:textId="77777777" w:rsidR="005453CA" w:rsidRPr="00FC67AB" w:rsidRDefault="008210BE" w:rsidP="005453CA">
      <w:pPr>
        <w:rPr>
          <w:rFonts w:ascii="Garamond" w:hAnsi="Garamond"/>
          <w:sz w:val="24"/>
          <w:szCs w:val="24"/>
        </w:rPr>
      </w:pPr>
      <w:r>
        <w:rPr>
          <w:rFonts w:ascii="Garamond" w:hAnsi="Garamond"/>
          <w:sz w:val="24"/>
          <w:szCs w:val="24"/>
        </w:rPr>
        <w:t>Faculty Internship Instructor</w:t>
      </w:r>
    </w:p>
    <w:p w14:paraId="5F69C01C" w14:textId="77777777" w:rsidR="002D5B2D" w:rsidRPr="00FC67AB" w:rsidRDefault="002D5B2D" w:rsidP="002D5B2D">
      <w:pPr>
        <w:rPr>
          <w:rFonts w:ascii="Garamond" w:hAnsi="Garamond"/>
          <w:sz w:val="24"/>
          <w:szCs w:val="24"/>
        </w:rPr>
      </w:pPr>
      <w:r w:rsidRPr="00FC67AB">
        <w:rPr>
          <w:rFonts w:ascii="Garamond" w:hAnsi="Garamond"/>
          <w:sz w:val="24"/>
          <w:szCs w:val="24"/>
        </w:rPr>
        <w:t xml:space="preserve">(317) </w:t>
      </w:r>
      <w:r w:rsidR="00726702" w:rsidRPr="00FC67AB">
        <w:rPr>
          <w:rFonts w:ascii="Garamond" w:hAnsi="Garamond"/>
          <w:sz w:val="24"/>
          <w:szCs w:val="24"/>
        </w:rPr>
        <w:t>697</w:t>
      </w:r>
      <w:r w:rsidR="00376AF5" w:rsidRPr="00FC67AB">
        <w:rPr>
          <w:rFonts w:ascii="Garamond" w:hAnsi="Garamond"/>
          <w:sz w:val="24"/>
          <w:szCs w:val="24"/>
        </w:rPr>
        <w:t>-</w:t>
      </w:r>
      <w:r w:rsidR="00726702" w:rsidRPr="00FC67AB">
        <w:rPr>
          <w:rFonts w:ascii="Garamond" w:hAnsi="Garamond"/>
          <w:sz w:val="24"/>
          <w:szCs w:val="24"/>
        </w:rPr>
        <w:t>4467</w:t>
      </w:r>
      <w:r w:rsidR="00FC67AB">
        <w:rPr>
          <w:rFonts w:ascii="Garamond" w:hAnsi="Garamond"/>
          <w:sz w:val="24"/>
          <w:szCs w:val="24"/>
        </w:rPr>
        <w:t xml:space="preserve"> (cell)</w:t>
      </w:r>
    </w:p>
    <w:p w14:paraId="76FBD393" w14:textId="77777777" w:rsidR="00566D7E" w:rsidRDefault="00566D7E" w:rsidP="002D5B2D"/>
    <w:p w14:paraId="35F0B3B3" w14:textId="77777777" w:rsidR="002D5B2D" w:rsidRPr="00FC67AB" w:rsidRDefault="002D5B2D" w:rsidP="00673B23">
      <w:pPr>
        <w:rPr>
          <w:rFonts w:ascii="Garamond" w:hAnsi="Garamond"/>
          <w:sz w:val="24"/>
          <w:szCs w:val="24"/>
        </w:rPr>
        <w:sectPr w:rsidR="002D5B2D" w:rsidRPr="00FC67AB" w:rsidSect="002D5B2D">
          <w:type w:val="continuous"/>
          <w:pgSz w:w="12240" w:h="15840"/>
          <w:pgMar w:top="1008" w:right="1440" w:bottom="720" w:left="1440" w:header="720" w:footer="720" w:gutter="0"/>
          <w:cols w:num="2" w:space="720" w:equalWidth="0">
            <w:col w:w="4320" w:space="720"/>
            <w:col w:w="4320"/>
          </w:cols>
        </w:sectPr>
      </w:pPr>
    </w:p>
    <w:p w14:paraId="6E2AB942" w14:textId="77777777" w:rsidR="00566D7E" w:rsidRPr="00F000BC" w:rsidRDefault="00C26FAC" w:rsidP="00C26FAC">
      <w:pPr>
        <w:rPr>
          <w:sz w:val="24"/>
          <w:szCs w:val="24"/>
        </w:rPr>
      </w:pPr>
      <w:r>
        <w:tab/>
      </w:r>
      <w:hyperlink r:id="rId8" w:history="1">
        <w:r w:rsidR="00F000BC" w:rsidRPr="00F000BC">
          <w:rPr>
            <w:rStyle w:val="Hyperlink"/>
            <w:sz w:val="24"/>
            <w:szCs w:val="24"/>
          </w:rPr>
          <w:t>stbreed@iu.edu</w:t>
        </w:r>
      </w:hyperlink>
      <w:r w:rsidRPr="00F000BC">
        <w:rPr>
          <w:sz w:val="24"/>
          <w:szCs w:val="24"/>
        </w:rPr>
        <w:t xml:space="preserve"> </w:t>
      </w:r>
    </w:p>
    <w:p w14:paraId="78121401" w14:textId="77777777" w:rsidR="00BE4A9A" w:rsidRPr="00FC67AB" w:rsidRDefault="00BE4A9A" w:rsidP="00BE4A9A">
      <w:pPr>
        <w:rPr>
          <w:rFonts w:ascii="Garamond" w:hAnsi="Garamond"/>
          <w:sz w:val="24"/>
          <w:szCs w:val="24"/>
        </w:rPr>
      </w:pPr>
    </w:p>
    <w:p w14:paraId="68967474" w14:textId="77777777" w:rsidR="00BE4A9A" w:rsidRPr="00FC67AB" w:rsidRDefault="00BE4A9A" w:rsidP="00292900">
      <w:pPr>
        <w:ind w:firstLine="720"/>
        <w:rPr>
          <w:rFonts w:ascii="Garamond" w:hAnsi="Garamond"/>
          <w:sz w:val="24"/>
          <w:szCs w:val="24"/>
        </w:rPr>
      </w:pPr>
      <w:r w:rsidRPr="00FC67AB">
        <w:rPr>
          <w:rFonts w:ascii="Garamond" w:hAnsi="Garamond"/>
          <w:sz w:val="24"/>
          <w:szCs w:val="24"/>
        </w:rPr>
        <w:t>Indiana University – Purdue University Indianapolis</w:t>
      </w:r>
    </w:p>
    <w:p w14:paraId="6EFE7D59" w14:textId="77777777" w:rsidR="00BE4A9A" w:rsidRPr="00FC67AB" w:rsidRDefault="002E28B6" w:rsidP="00292900">
      <w:pPr>
        <w:ind w:firstLine="720"/>
        <w:rPr>
          <w:rFonts w:ascii="Garamond" w:hAnsi="Garamond"/>
          <w:sz w:val="24"/>
          <w:szCs w:val="24"/>
        </w:rPr>
      </w:pPr>
      <w:r>
        <w:rPr>
          <w:rFonts w:ascii="Garamond" w:hAnsi="Garamond"/>
          <w:sz w:val="24"/>
          <w:szCs w:val="24"/>
        </w:rPr>
        <w:t xml:space="preserve">Richard M. Fairbanks </w:t>
      </w:r>
      <w:r w:rsidR="00FC67AB" w:rsidRPr="00FC67AB">
        <w:rPr>
          <w:rFonts w:ascii="Garamond" w:hAnsi="Garamond"/>
          <w:sz w:val="24"/>
          <w:szCs w:val="24"/>
        </w:rPr>
        <w:t>School of</w:t>
      </w:r>
      <w:r>
        <w:rPr>
          <w:rFonts w:ascii="Garamond" w:hAnsi="Garamond"/>
          <w:sz w:val="24"/>
          <w:szCs w:val="24"/>
        </w:rPr>
        <w:t xml:space="preserve"> </w:t>
      </w:r>
      <w:r w:rsidR="00376AF5" w:rsidRPr="00FC67AB">
        <w:rPr>
          <w:rFonts w:ascii="Garamond" w:hAnsi="Garamond"/>
          <w:sz w:val="24"/>
          <w:szCs w:val="24"/>
        </w:rPr>
        <w:t>Public Health</w:t>
      </w:r>
    </w:p>
    <w:p w14:paraId="341BBF29" w14:textId="77777777" w:rsidR="00BE4A9A" w:rsidRPr="00FC67AB" w:rsidRDefault="005657DE" w:rsidP="00292900">
      <w:pPr>
        <w:ind w:firstLine="720"/>
        <w:rPr>
          <w:rFonts w:ascii="Garamond" w:hAnsi="Garamond"/>
          <w:sz w:val="24"/>
          <w:szCs w:val="24"/>
        </w:rPr>
      </w:pPr>
      <w:r>
        <w:rPr>
          <w:rFonts w:ascii="Garamond" w:hAnsi="Garamond"/>
          <w:sz w:val="24"/>
          <w:szCs w:val="24"/>
        </w:rPr>
        <w:t xml:space="preserve">1050 </w:t>
      </w:r>
      <w:proofErr w:type="spellStart"/>
      <w:r>
        <w:rPr>
          <w:rFonts w:ascii="Garamond" w:hAnsi="Garamond"/>
          <w:sz w:val="24"/>
          <w:szCs w:val="24"/>
        </w:rPr>
        <w:t>Wishard</w:t>
      </w:r>
      <w:proofErr w:type="spellEnd"/>
      <w:r>
        <w:rPr>
          <w:rFonts w:ascii="Garamond" w:hAnsi="Garamond"/>
          <w:sz w:val="24"/>
          <w:szCs w:val="24"/>
        </w:rPr>
        <w:t xml:space="preserve"> Blvd., RG 5139</w:t>
      </w:r>
    </w:p>
    <w:p w14:paraId="27815D3D" w14:textId="77777777" w:rsidR="000B6930" w:rsidRDefault="00BE4A9A" w:rsidP="00292900">
      <w:pPr>
        <w:ind w:firstLine="720"/>
        <w:rPr>
          <w:rFonts w:ascii="Garamond" w:hAnsi="Garamond"/>
        </w:rPr>
      </w:pPr>
      <w:r w:rsidRPr="00FC67AB">
        <w:rPr>
          <w:rFonts w:ascii="Garamond" w:hAnsi="Garamond"/>
          <w:sz w:val="24"/>
          <w:szCs w:val="24"/>
        </w:rPr>
        <w:t>Indianapolis, Indiana  46202</w:t>
      </w:r>
      <w:r w:rsidR="005657DE">
        <w:rPr>
          <w:rFonts w:ascii="Garamond" w:hAnsi="Garamond"/>
          <w:sz w:val="24"/>
          <w:szCs w:val="24"/>
        </w:rPr>
        <w:t>-2872</w:t>
      </w:r>
      <w:r w:rsidR="00914A6F">
        <w:rPr>
          <w:rFonts w:ascii="Garamond" w:hAnsi="Garamond"/>
        </w:rPr>
        <w:br w:type="page"/>
      </w:r>
    </w:p>
    <w:p w14:paraId="28E2C2BB" w14:textId="77777777" w:rsidR="000B6930" w:rsidRDefault="000B6930" w:rsidP="000B6930">
      <w:pPr>
        <w:rPr>
          <w:rFonts w:ascii="Garamond" w:hAnsi="Garamond"/>
        </w:rPr>
      </w:pPr>
    </w:p>
    <w:p w14:paraId="1E55440C" w14:textId="77777777" w:rsidR="00914A6F" w:rsidRPr="00806BB0" w:rsidRDefault="00914A6F" w:rsidP="000B6930">
      <w:pPr>
        <w:rPr>
          <w:rFonts w:ascii="Garamond" w:hAnsi="Garamond"/>
          <w:b/>
          <w:sz w:val="28"/>
          <w:szCs w:val="28"/>
        </w:rPr>
      </w:pPr>
    </w:p>
    <w:p w14:paraId="4820381B" w14:textId="77777777" w:rsidR="00914A6F" w:rsidRPr="00806BB0" w:rsidRDefault="00914A6F" w:rsidP="00B81956">
      <w:pPr>
        <w:pStyle w:val="Heading4"/>
        <w:jc w:val="center"/>
        <w:rPr>
          <w:rFonts w:ascii="Garamond" w:hAnsi="Garamond"/>
          <w:b/>
          <w:sz w:val="28"/>
          <w:szCs w:val="28"/>
        </w:rPr>
      </w:pPr>
      <w:r w:rsidRPr="00806BB0">
        <w:rPr>
          <w:rFonts w:ascii="Garamond" w:hAnsi="Garamond"/>
          <w:b/>
          <w:sz w:val="28"/>
          <w:szCs w:val="28"/>
        </w:rPr>
        <w:t xml:space="preserve">Graduate Program in Health Administration </w:t>
      </w:r>
    </w:p>
    <w:p w14:paraId="1715430C" w14:textId="77777777" w:rsidR="00B81956" w:rsidRPr="00B81956" w:rsidRDefault="00B81956" w:rsidP="00B81956"/>
    <w:p w14:paraId="25B9D1AB" w14:textId="77777777" w:rsidR="00914A6F" w:rsidRPr="00806BB0" w:rsidRDefault="00F01EE9">
      <w:pPr>
        <w:pStyle w:val="Heading5"/>
        <w:rPr>
          <w:rFonts w:ascii="Garamond" w:hAnsi="Garamond"/>
          <w:sz w:val="28"/>
          <w:szCs w:val="28"/>
        </w:rPr>
      </w:pPr>
      <w:r>
        <w:rPr>
          <w:rFonts w:ascii="Garamond" w:hAnsi="Garamond"/>
          <w:sz w:val="28"/>
          <w:szCs w:val="28"/>
        </w:rPr>
        <w:t xml:space="preserve">Administrative </w:t>
      </w:r>
      <w:r w:rsidR="00914A6F" w:rsidRPr="00806BB0">
        <w:rPr>
          <w:rFonts w:ascii="Garamond" w:hAnsi="Garamond"/>
          <w:sz w:val="28"/>
          <w:szCs w:val="28"/>
        </w:rPr>
        <w:t>Internship Objectives</w:t>
      </w:r>
    </w:p>
    <w:p w14:paraId="64AD4A56" w14:textId="77777777" w:rsidR="00914A6F" w:rsidRDefault="00914A6F">
      <w:pPr>
        <w:rPr>
          <w:rFonts w:ascii="Garamond" w:hAnsi="Garamond"/>
        </w:rPr>
      </w:pPr>
    </w:p>
    <w:p w14:paraId="6709AE70" w14:textId="77777777" w:rsidR="00914A6F" w:rsidRDefault="00914A6F">
      <w:pPr>
        <w:rPr>
          <w:rFonts w:ascii="Garamond" w:hAnsi="Garamond"/>
          <w:sz w:val="24"/>
        </w:rPr>
      </w:pPr>
      <w:r>
        <w:rPr>
          <w:rFonts w:ascii="Garamond" w:hAnsi="Garamond"/>
          <w:sz w:val="24"/>
        </w:rPr>
        <w:t>This form must be completed and signed by the</w:t>
      </w:r>
      <w:r w:rsidR="004B1965">
        <w:rPr>
          <w:rFonts w:ascii="Garamond" w:hAnsi="Garamond"/>
          <w:sz w:val="24"/>
        </w:rPr>
        <w:t xml:space="preserve"> Student, Preceptor,</w:t>
      </w:r>
      <w:r>
        <w:rPr>
          <w:rFonts w:ascii="Garamond" w:hAnsi="Garamond"/>
          <w:sz w:val="24"/>
        </w:rPr>
        <w:t xml:space="preserve"> and Faculty </w:t>
      </w:r>
      <w:r w:rsidR="008210BE">
        <w:rPr>
          <w:rFonts w:ascii="Garamond" w:hAnsi="Garamond"/>
          <w:sz w:val="24"/>
        </w:rPr>
        <w:t xml:space="preserve">Internship </w:t>
      </w:r>
      <w:r>
        <w:rPr>
          <w:rFonts w:ascii="Garamond" w:hAnsi="Garamond"/>
          <w:sz w:val="24"/>
        </w:rPr>
        <w:t xml:space="preserve">Instructor, </w:t>
      </w:r>
      <w:r w:rsidR="004B1965">
        <w:rPr>
          <w:rFonts w:ascii="Garamond" w:hAnsi="Garamond"/>
          <w:sz w:val="24"/>
        </w:rPr>
        <w:t>at the start of the internship</w:t>
      </w:r>
      <w:r w:rsidR="008250CB">
        <w:rPr>
          <w:rFonts w:ascii="Garamond" w:hAnsi="Garamond"/>
          <w:sz w:val="24"/>
        </w:rPr>
        <w:t xml:space="preserve">.  These </w:t>
      </w:r>
      <w:r>
        <w:rPr>
          <w:rFonts w:ascii="Garamond" w:hAnsi="Garamond"/>
          <w:sz w:val="24"/>
        </w:rPr>
        <w:t xml:space="preserve">objectives become the basis by which the student and Preceptor develop the specific details of the </w:t>
      </w:r>
      <w:r w:rsidR="00BC70F6">
        <w:rPr>
          <w:rFonts w:ascii="Garamond" w:hAnsi="Garamond"/>
          <w:sz w:val="24"/>
        </w:rPr>
        <w:t xml:space="preserve">administrative </w:t>
      </w:r>
      <w:r>
        <w:rPr>
          <w:rFonts w:ascii="Garamond" w:hAnsi="Garamond"/>
          <w:sz w:val="24"/>
        </w:rPr>
        <w:t>internship experience.</w:t>
      </w:r>
    </w:p>
    <w:p w14:paraId="7975FFC9" w14:textId="77777777" w:rsidR="00914A6F" w:rsidRDefault="00914A6F">
      <w:pPr>
        <w:rPr>
          <w:rFonts w:ascii="Garamond" w:hAnsi="Garamond"/>
          <w:sz w:val="24"/>
        </w:rPr>
      </w:pPr>
    </w:p>
    <w:p w14:paraId="3EE2C0F3" w14:textId="77777777" w:rsidR="00914A6F" w:rsidRDefault="00914A6F">
      <w:pPr>
        <w:pStyle w:val="Heading3"/>
        <w:numPr>
          <w:ilvl w:val="0"/>
          <w:numId w:val="4"/>
        </w:numPr>
        <w:rPr>
          <w:rFonts w:ascii="Garamond" w:hAnsi="Garamond"/>
          <w:b w:val="0"/>
          <w:bCs w:val="0"/>
        </w:rPr>
      </w:pPr>
      <w:r>
        <w:rPr>
          <w:rFonts w:ascii="Garamond" w:hAnsi="Garamond"/>
          <w:b w:val="0"/>
          <w:bCs w:val="0"/>
        </w:rPr>
        <w:t xml:space="preserve">What </w:t>
      </w:r>
      <w:r w:rsidR="0083055C">
        <w:rPr>
          <w:rFonts w:ascii="Garamond" w:hAnsi="Garamond"/>
          <w:b w:val="0"/>
          <w:bCs w:val="0"/>
        </w:rPr>
        <w:t xml:space="preserve">are the </w:t>
      </w:r>
      <w:r w:rsidR="00B81956">
        <w:rPr>
          <w:rFonts w:ascii="Garamond" w:hAnsi="Garamond"/>
          <w:b w:val="0"/>
          <w:bCs w:val="0"/>
        </w:rPr>
        <w:t>objectives</w:t>
      </w:r>
      <w:r w:rsidR="0083055C">
        <w:rPr>
          <w:rFonts w:ascii="Garamond" w:hAnsi="Garamond"/>
          <w:b w:val="0"/>
          <w:bCs w:val="0"/>
        </w:rPr>
        <w:t xml:space="preserve"> for the</w:t>
      </w:r>
      <w:r>
        <w:rPr>
          <w:rFonts w:ascii="Garamond" w:hAnsi="Garamond"/>
          <w:b w:val="0"/>
          <w:bCs w:val="0"/>
        </w:rPr>
        <w:t xml:space="preserve"> internship experience?</w:t>
      </w:r>
      <w:r w:rsidR="008F1DED">
        <w:rPr>
          <w:rFonts w:ascii="Garamond" w:hAnsi="Garamond"/>
          <w:b w:val="0"/>
          <w:bCs w:val="0"/>
        </w:rPr>
        <w:t xml:space="preserve"> What role and responsibilities will the Student have?</w:t>
      </w:r>
    </w:p>
    <w:p w14:paraId="1C10F8BB" w14:textId="77777777" w:rsidR="00914A6F" w:rsidRDefault="00914A6F">
      <w:pPr>
        <w:rPr>
          <w:rFonts w:ascii="Garamond" w:hAnsi="Garamond"/>
          <w:sz w:val="24"/>
        </w:rPr>
      </w:pPr>
    </w:p>
    <w:p w14:paraId="5222D83A" w14:textId="77777777" w:rsidR="00914A6F" w:rsidRDefault="00914A6F">
      <w:pPr>
        <w:rPr>
          <w:rFonts w:ascii="Garamond" w:hAnsi="Garamond"/>
          <w:sz w:val="24"/>
        </w:rPr>
      </w:pPr>
    </w:p>
    <w:p w14:paraId="1DCE0F0D" w14:textId="77777777" w:rsidR="004F4CB8" w:rsidRDefault="004F4CB8">
      <w:pPr>
        <w:rPr>
          <w:rFonts w:ascii="Garamond" w:hAnsi="Garamond"/>
          <w:sz w:val="24"/>
        </w:rPr>
      </w:pPr>
    </w:p>
    <w:p w14:paraId="0524215F" w14:textId="77777777" w:rsidR="004F4CB8" w:rsidRDefault="004F4CB8">
      <w:pPr>
        <w:rPr>
          <w:rFonts w:ascii="Garamond" w:hAnsi="Garamond"/>
          <w:sz w:val="24"/>
        </w:rPr>
      </w:pPr>
    </w:p>
    <w:p w14:paraId="5620DD1A" w14:textId="77777777" w:rsidR="004F4CB8" w:rsidRDefault="004F4CB8">
      <w:pPr>
        <w:rPr>
          <w:rFonts w:ascii="Garamond" w:hAnsi="Garamond"/>
          <w:sz w:val="24"/>
        </w:rPr>
      </w:pPr>
    </w:p>
    <w:p w14:paraId="45CF1300" w14:textId="77777777" w:rsidR="00CD07EC" w:rsidRDefault="00CD07EC">
      <w:pPr>
        <w:rPr>
          <w:rFonts w:ascii="Garamond" w:hAnsi="Garamond"/>
          <w:sz w:val="24"/>
        </w:rPr>
      </w:pPr>
    </w:p>
    <w:p w14:paraId="3418B7B3" w14:textId="77777777" w:rsidR="00CD07EC" w:rsidRDefault="00CD07EC">
      <w:pPr>
        <w:rPr>
          <w:rFonts w:ascii="Garamond" w:hAnsi="Garamond"/>
          <w:sz w:val="24"/>
        </w:rPr>
      </w:pPr>
    </w:p>
    <w:p w14:paraId="334C198E" w14:textId="77777777" w:rsidR="00CD07EC" w:rsidRDefault="00CD07EC">
      <w:pPr>
        <w:rPr>
          <w:rFonts w:ascii="Garamond" w:hAnsi="Garamond"/>
          <w:sz w:val="24"/>
        </w:rPr>
      </w:pPr>
    </w:p>
    <w:p w14:paraId="097D3A06" w14:textId="77777777" w:rsidR="00CD07EC" w:rsidRDefault="00CD07EC">
      <w:pPr>
        <w:rPr>
          <w:rFonts w:ascii="Garamond" w:hAnsi="Garamond"/>
          <w:sz w:val="24"/>
        </w:rPr>
      </w:pPr>
    </w:p>
    <w:p w14:paraId="2427BF10" w14:textId="77777777" w:rsidR="00CD07EC" w:rsidRDefault="00CD07EC">
      <w:pPr>
        <w:rPr>
          <w:rFonts w:ascii="Garamond" w:hAnsi="Garamond"/>
          <w:sz w:val="24"/>
        </w:rPr>
      </w:pPr>
    </w:p>
    <w:p w14:paraId="23D99C36" w14:textId="77777777" w:rsidR="00CD07EC" w:rsidRDefault="00CD07EC">
      <w:pPr>
        <w:rPr>
          <w:rFonts w:ascii="Garamond" w:hAnsi="Garamond"/>
          <w:sz w:val="24"/>
        </w:rPr>
      </w:pPr>
    </w:p>
    <w:p w14:paraId="6E4A7D76" w14:textId="77777777" w:rsidR="00CD07EC" w:rsidRDefault="00CD07EC">
      <w:pPr>
        <w:rPr>
          <w:rFonts w:ascii="Garamond" w:hAnsi="Garamond"/>
          <w:sz w:val="24"/>
        </w:rPr>
      </w:pPr>
    </w:p>
    <w:p w14:paraId="3ABBFA66" w14:textId="77777777" w:rsidR="004F4CB8" w:rsidRDefault="004F4CB8">
      <w:pPr>
        <w:rPr>
          <w:rFonts w:ascii="Garamond" w:hAnsi="Garamond"/>
          <w:sz w:val="24"/>
        </w:rPr>
      </w:pPr>
    </w:p>
    <w:p w14:paraId="5881EF7F" w14:textId="77777777" w:rsidR="004F4CB8" w:rsidRDefault="004F4CB8">
      <w:pPr>
        <w:rPr>
          <w:rFonts w:ascii="Garamond" w:hAnsi="Garamond"/>
          <w:sz w:val="24"/>
        </w:rPr>
      </w:pPr>
    </w:p>
    <w:p w14:paraId="0BCDD02E" w14:textId="77777777" w:rsidR="004F4CB8" w:rsidRDefault="004F4CB8">
      <w:pPr>
        <w:rPr>
          <w:rFonts w:ascii="Garamond" w:hAnsi="Garamond"/>
          <w:sz w:val="24"/>
        </w:rPr>
      </w:pPr>
    </w:p>
    <w:p w14:paraId="71B81D8B" w14:textId="77777777" w:rsidR="004F4CB8" w:rsidRDefault="004F4CB8">
      <w:pPr>
        <w:rPr>
          <w:rFonts w:ascii="Garamond" w:hAnsi="Garamond"/>
          <w:sz w:val="24"/>
        </w:rPr>
      </w:pPr>
    </w:p>
    <w:p w14:paraId="3F525D79" w14:textId="77777777" w:rsidR="004F4CB8" w:rsidRDefault="004F4CB8">
      <w:pPr>
        <w:rPr>
          <w:rFonts w:ascii="Garamond" w:hAnsi="Garamond"/>
          <w:sz w:val="24"/>
        </w:rPr>
      </w:pPr>
    </w:p>
    <w:p w14:paraId="55D8CE16" w14:textId="77777777" w:rsidR="00914A6F" w:rsidRDefault="00914A6F">
      <w:pPr>
        <w:rPr>
          <w:rFonts w:ascii="Garamond" w:hAnsi="Garamond"/>
          <w:sz w:val="24"/>
        </w:rPr>
      </w:pPr>
    </w:p>
    <w:p w14:paraId="796707BE" w14:textId="77777777" w:rsidR="00914A6F" w:rsidRDefault="0083055C">
      <w:pPr>
        <w:pStyle w:val="Heading3"/>
        <w:numPr>
          <w:ilvl w:val="0"/>
          <w:numId w:val="4"/>
        </w:numPr>
        <w:rPr>
          <w:rFonts w:ascii="Garamond" w:hAnsi="Garamond"/>
          <w:b w:val="0"/>
          <w:bCs w:val="0"/>
        </w:rPr>
      </w:pPr>
      <w:r>
        <w:rPr>
          <w:rFonts w:ascii="Garamond" w:hAnsi="Garamond"/>
          <w:b w:val="0"/>
          <w:bCs w:val="0"/>
        </w:rPr>
        <w:t>What are the specific skills and competencies th</w:t>
      </w:r>
      <w:r w:rsidR="00B81956">
        <w:rPr>
          <w:rFonts w:ascii="Garamond" w:hAnsi="Garamond"/>
          <w:b w:val="0"/>
          <w:bCs w:val="0"/>
        </w:rPr>
        <w:t xml:space="preserve">e student will focus on developing </w:t>
      </w:r>
      <w:r>
        <w:rPr>
          <w:rFonts w:ascii="Garamond" w:hAnsi="Garamond"/>
          <w:b w:val="0"/>
          <w:bCs w:val="0"/>
        </w:rPr>
        <w:t>during the internship?</w:t>
      </w:r>
      <w:r w:rsidR="00490236">
        <w:rPr>
          <w:rFonts w:ascii="Garamond" w:hAnsi="Garamond"/>
          <w:b w:val="0"/>
          <w:bCs w:val="0"/>
        </w:rPr>
        <w:t xml:space="preserve"> Check all that apply.</w:t>
      </w:r>
    </w:p>
    <w:p w14:paraId="00A0F77E" w14:textId="77777777" w:rsidR="004F4CB8" w:rsidRDefault="004F4CB8" w:rsidP="004F4CB8"/>
    <w:p w14:paraId="3A434CCE" w14:textId="77777777" w:rsidR="00462A28" w:rsidRPr="00462A28" w:rsidRDefault="00462A28" w:rsidP="00462A28">
      <w:pPr>
        <w:pStyle w:val="Title"/>
        <w:jc w:val="left"/>
        <w:rPr>
          <w:rFonts w:ascii="Garamond" w:hAnsi="Garamond" w:cs="Times New Roman"/>
          <w:sz w:val="24"/>
          <w:szCs w:val="24"/>
          <w:u w:val="single"/>
        </w:rPr>
      </w:pPr>
      <w:r w:rsidRPr="00462A28">
        <w:rPr>
          <w:rFonts w:ascii="Garamond" w:hAnsi="Garamond" w:cs="Times New Roman"/>
          <w:sz w:val="24"/>
          <w:szCs w:val="24"/>
          <w:u w:val="single"/>
        </w:rPr>
        <w:t>Leadership</w:t>
      </w:r>
    </w:p>
    <w:p w14:paraId="42E63EDF" w14:textId="77777777" w:rsidR="00462A28" w:rsidRPr="00462A28" w:rsidRDefault="00462A28" w:rsidP="00462A28">
      <w:pPr>
        <w:spacing w:before="6"/>
        <w:rPr>
          <w:rFonts w:ascii="Garamond" w:hAnsi="Garamond" w:cs="Arial"/>
          <w:spacing w:val="-2"/>
          <w:w w:val="105"/>
          <w:sz w:val="24"/>
          <w:szCs w:val="24"/>
        </w:rPr>
      </w:pPr>
      <w:r w:rsidRPr="00462A28">
        <w:rPr>
          <w:rFonts w:ascii="Garamond" w:hAnsi="Garamond"/>
          <w:noProof/>
          <w:sz w:val="24"/>
          <w:szCs w:val="24"/>
        </w:rPr>
        <mc:AlternateContent>
          <mc:Choice Requires="wps">
            <w:drawing>
              <wp:inline distT="0" distB="0" distL="0" distR="0" wp14:anchorId="1B83D201" wp14:editId="333369A1">
                <wp:extent cx="342900" cy="345440"/>
                <wp:effectExtent l="0" t="0" r="19050" b="16510"/>
                <wp:docPr id="3" name="Rectangle 3"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B05D72" id="Rectangle 3"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sz w:val="24"/>
          <w:szCs w:val="24"/>
        </w:rPr>
        <w:t>MHA 1:</w:t>
      </w:r>
      <w:r w:rsidRPr="00462A28">
        <w:rPr>
          <w:rFonts w:ascii="Garamond" w:hAnsi="Garamond"/>
          <w:sz w:val="24"/>
          <w:szCs w:val="24"/>
        </w:rPr>
        <w:tab/>
      </w:r>
      <w:r w:rsidRPr="00462A28">
        <w:rPr>
          <w:rFonts w:ascii="Garamond" w:hAnsi="Garamond" w:cs="Arial"/>
          <w:spacing w:val="-2"/>
          <w:w w:val="105"/>
          <w:sz w:val="24"/>
          <w:szCs w:val="24"/>
        </w:rPr>
        <w:t xml:space="preserve">Develop leadership approaches that are effective for communicating a vision, </w:t>
      </w:r>
      <w:r w:rsidRPr="00462A28">
        <w:rPr>
          <w:rFonts w:ascii="Garamond" w:hAnsi="Garamond" w:cs="Arial"/>
          <w:spacing w:val="-2"/>
          <w:w w:val="105"/>
          <w:sz w:val="24"/>
          <w:szCs w:val="24"/>
        </w:rPr>
        <w:tab/>
      </w:r>
      <w:r w:rsidRPr="00462A28">
        <w:rPr>
          <w:rFonts w:ascii="Garamond" w:hAnsi="Garamond" w:cs="Arial"/>
          <w:spacing w:val="-2"/>
          <w:w w:val="105"/>
          <w:sz w:val="24"/>
          <w:szCs w:val="24"/>
        </w:rPr>
        <w:tab/>
      </w:r>
      <w:r w:rsidRPr="00462A28">
        <w:rPr>
          <w:rFonts w:ascii="Garamond" w:hAnsi="Garamond" w:cs="Arial"/>
          <w:spacing w:val="-2"/>
          <w:w w:val="105"/>
          <w:sz w:val="24"/>
          <w:szCs w:val="24"/>
        </w:rPr>
        <w:tab/>
        <w:t>motivating stakeholders, building consensus, and leading organizational change</w:t>
      </w:r>
    </w:p>
    <w:p w14:paraId="1606D39F" w14:textId="77777777" w:rsidR="00462A28" w:rsidRPr="00462A28" w:rsidRDefault="00462A28" w:rsidP="00462A28">
      <w:pPr>
        <w:spacing w:before="6"/>
        <w:rPr>
          <w:rFonts w:ascii="Garamond" w:hAnsi="Garamond" w:cs="Arial"/>
          <w:spacing w:val="-2"/>
          <w:w w:val="105"/>
          <w:sz w:val="24"/>
          <w:szCs w:val="24"/>
        </w:rPr>
      </w:pPr>
    </w:p>
    <w:p w14:paraId="1EF12FBD" w14:textId="77777777" w:rsidR="00462A28" w:rsidRPr="00462A28" w:rsidRDefault="00462A28" w:rsidP="00462A28">
      <w:pPr>
        <w:spacing w:before="6"/>
        <w:rPr>
          <w:rFonts w:ascii="Garamond" w:hAnsi="Garamond" w:cs="Arial"/>
          <w:spacing w:val="-2"/>
          <w:w w:val="105"/>
          <w:sz w:val="24"/>
          <w:szCs w:val="24"/>
        </w:rPr>
      </w:pPr>
    </w:p>
    <w:p w14:paraId="25C1293F" w14:textId="77777777" w:rsidR="00462A28" w:rsidRPr="00462A28" w:rsidRDefault="00462A28" w:rsidP="00462A28">
      <w:pPr>
        <w:spacing w:before="6"/>
        <w:rPr>
          <w:rFonts w:ascii="Garamond" w:hAnsi="Garamond" w:cs="Arial"/>
          <w:spacing w:val="-2"/>
          <w:w w:val="105"/>
          <w:sz w:val="24"/>
          <w:szCs w:val="24"/>
        </w:rPr>
      </w:pPr>
      <w:r w:rsidRPr="00462A28">
        <w:rPr>
          <w:rFonts w:ascii="Garamond" w:hAnsi="Garamond" w:cs="Arial"/>
          <w:spacing w:val="-2"/>
          <w:w w:val="105"/>
          <w:sz w:val="24"/>
          <w:szCs w:val="24"/>
        </w:rPr>
        <w:t>MHA 2:</w:t>
      </w:r>
      <w:r w:rsidRPr="00462A28">
        <w:rPr>
          <w:rFonts w:ascii="Garamond" w:hAnsi="Garamond" w:cs="Arial"/>
          <w:spacing w:val="-2"/>
          <w:w w:val="105"/>
          <w:sz w:val="24"/>
          <w:szCs w:val="24"/>
        </w:rPr>
        <w:tab/>
        <w:t>Work cooperatively with others; create, contribute to, and lead teams</w:t>
      </w:r>
    </w:p>
    <w:p w14:paraId="7E582994" w14:textId="77777777" w:rsidR="00462A28" w:rsidRPr="00462A28" w:rsidRDefault="00462A28" w:rsidP="00462A28">
      <w:pPr>
        <w:spacing w:before="6"/>
        <w:rPr>
          <w:rFonts w:ascii="Garamond" w:hAnsi="Garamond" w:cs="Arial"/>
          <w:spacing w:val="-2"/>
          <w:sz w:val="24"/>
          <w:szCs w:val="24"/>
        </w:rPr>
      </w:pPr>
      <w:r w:rsidRPr="00462A28">
        <w:rPr>
          <w:rFonts w:ascii="Garamond" w:hAnsi="Garamond"/>
          <w:b/>
          <w:noProof/>
          <w:sz w:val="24"/>
          <w:szCs w:val="24"/>
        </w:rPr>
        <mc:AlternateContent>
          <mc:Choice Requires="wps">
            <w:drawing>
              <wp:inline distT="0" distB="0" distL="0" distR="0" wp14:anchorId="713BC4EA" wp14:editId="72D47334">
                <wp:extent cx="342900" cy="345440"/>
                <wp:effectExtent l="0" t="0" r="19050" b="16510"/>
                <wp:docPr id="4" name="Rectangle 4"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8EEE1D" id="Rectangle 4"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17400EDA" w14:textId="77777777" w:rsidR="00462A28" w:rsidRPr="00462A28" w:rsidRDefault="00462A28" w:rsidP="00462A28">
      <w:pPr>
        <w:spacing w:before="6"/>
        <w:rPr>
          <w:rFonts w:ascii="Garamond" w:hAnsi="Garamond" w:cs="Arial"/>
          <w:spacing w:val="-2"/>
          <w:w w:val="105"/>
          <w:sz w:val="24"/>
          <w:szCs w:val="24"/>
        </w:rPr>
      </w:pPr>
    </w:p>
    <w:p w14:paraId="0F866CE2" w14:textId="77777777" w:rsidR="00462A28" w:rsidRPr="00462A28" w:rsidRDefault="00462A28" w:rsidP="00462A28">
      <w:pPr>
        <w:spacing w:before="6"/>
        <w:rPr>
          <w:rFonts w:ascii="Garamond" w:hAnsi="Garamond" w:cs="Arial"/>
          <w:spacing w:val="-1"/>
          <w:w w:val="105"/>
          <w:sz w:val="24"/>
          <w:szCs w:val="24"/>
        </w:rPr>
      </w:pPr>
    </w:p>
    <w:p w14:paraId="330BC99B" w14:textId="77777777" w:rsidR="00462A28" w:rsidRDefault="00462A28" w:rsidP="00462A28">
      <w:pPr>
        <w:spacing w:before="6"/>
        <w:rPr>
          <w:rFonts w:ascii="Garamond" w:hAnsi="Garamond" w:cs="Arial"/>
          <w:spacing w:val="-1"/>
          <w:w w:val="105"/>
          <w:sz w:val="24"/>
          <w:szCs w:val="24"/>
        </w:rPr>
      </w:pPr>
    </w:p>
    <w:p w14:paraId="66421F4A" w14:textId="77777777" w:rsidR="00462A28" w:rsidRDefault="00462A28" w:rsidP="00462A28">
      <w:pPr>
        <w:spacing w:before="6"/>
        <w:rPr>
          <w:rFonts w:ascii="Garamond" w:hAnsi="Garamond" w:cs="Arial"/>
          <w:spacing w:val="-1"/>
          <w:w w:val="105"/>
          <w:sz w:val="24"/>
          <w:szCs w:val="24"/>
        </w:rPr>
      </w:pPr>
    </w:p>
    <w:p w14:paraId="11B74DE0" w14:textId="77777777" w:rsidR="00462A28" w:rsidRDefault="00462A28" w:rsidP="00462A28">
      <w:pPr>
        <w:spacing w:before="6"/>
        <w:rPr>
          <w:rFonts w:ascii="Garamond" w:hAnsi="Garamond" w:cs="Arial"/>
          <w:spacing w:val="-1"/>
          <w:w w:val="105"/>
          <w:sz w:val="24"/>
          <w:szCs w:val="24"/>
        </w:rPr>
      </w:pPr>
    </w:p>
    <w:p w14:paraId="403344BF" w14:textId="77777777" w:rsidR="00462A28" w:rsidRDefault="00462A28" w:rsidP="00462A28">
      <w:pPr>
        <w:spacing w:before="6"/>
        <w:rPr>
          <w:rFonts w:ascii="Garamond" w:hAnsi="Garamond" w:cs="Arial"/>
          <w:spacing w:val="-1"/>
          <w:w w:val="105"/>
          <w:sz w:val="24"/>
          <w:szCs w:val="24"/>
        </w:rPr>
      </w:pPr>
    </w:p>
    <w:p w14:paraId="09E119F9" w14:textId="77777777" w:rsidR="00462A28" w:rsidRPr="00462A28" w:rsidRDefault="00462A28" w:rsidP="00462A28">
      <w:pPr>
        <w:spacing w:before="6"/>
        <w:rPr>
          <w:rFonts w:ascii="Garamond" w:hAnsi="Garamond" w:cs="Arial"/>
          <w:spacing w:val="-1"/>
          <w:w w:val="105"/>
          <w:sz w:val="24"/>
          <w:szCs w:val="24"/>
        </w:rPr>
      </w:pPr>
    </w:p>
    <w:p w14:paraId="1BAE1CFB" w14:textId="77777777" w:rsidR="00462A28" w:rsidRPr="00462A28" w:rsidRDefault="00462A28" w:rsidP="00462A28">
      <w:pPr>
        <w:spacing w:before="6"/>
        <w:rPr>
          <w:rFonts w:ascii="Garamond" w:hAnsi="Garamond" w:cs="Arial"/>
          <w:b/>
          <w:spacing w:val="-2"/>
          <w:sz w:val="24"/>
          <w:szCs w:val="24"/>
          <w:u w:val="single"/>
        </w:rPr>
      </w:pPr>
      <w:r w:rsidRPr="00462A28">
        <w:rPr>
          <w:rFonts w:ascii="Garamond" w:hAnsi="Garamond" w:cs="Arial"/>
          <w:b/>
          <w:spacing w:val="-2"/>
          <w:sz w:val="24"/>
          <w:szCs w:val="24"/>
          <w:u w:val="single"/>
        </w:rPr>
        <w:t>Professional and Social Responsibility</w:t>
      </w:r>
    </w:p>
    <w:p w14:paraId="019A9384" w14:textId="77777777" w:rsidR="00462A28" w:rsidRPr="00462A28" w:rsidRDefault="00462A28" w:rsidP="00462A28">
      <w:pPr>
        <w:spacing w:before="6"/>
        <w:rPr>
          <w:rFonts w:ascii="Garamond" w:hAnsi="Garamond" w:cs="Arial"/>
          <w:spacing w:val="-1"/>
          <w:w w:val="105"/>
          <w:sz w:val="24"/>
          <w:szCs w:val="24"/>
        </w:rPr>
      </w:pPr>
    </w:p>
    <w:p w14:paraId="2219E9A0" w14:textId="77777777" w:rsidR="00462A28" w:rsidRPr="00462A28" w:rsidRDefault="00462A28" w:rsidP="00462A28">
      <w:pPr>
        <w:spacing w:before="6"/>
        <w:rPr>
          <w:rFonts w:ascii="Garamond" w:hAnsi="Garamond" w:cs="Arial"/>
          <w:spacing w:val="-2"/>
          <w:sz w:val="24"/>
          <w:szCs w:val="24"/>
        </w:rPr>
      </w:pPr>
      <w:r w:rsidRPr="00462A28">
        <w:rPr>
          <w:rFonts w:ascii="Garamond" w:hAnsi="Garamond"/>
          <w:b/>
          <w:noProof/>
          <w:sz w:val="24"/>
          <w:szCs w:val="24"/>
        </w:rPr>
        <mc:AlternateContent>
          <mc:Choice Requires="wps">
            <w:drawing>
              <wp:inline distT="0" distB="0" distL="0" distR="0" wp14:anchorId="5E64E062" wp14:editId="54700BBE">
                <wp:extent cx="342900" cy="345440"/>
                <wp:effectExtent l="0" t="0" r="19050" b="16510"/>
                <wp:docPr id="5" name="Rectangle 5"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AEDA0E" id="Rectangle 5"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cs="Arial"/>
          <w:spacing w:val="-1"/>
          <w:w w:val="105"/>
          <w:sz w:val="24"/>
          <w:szCs w:val="24"/>
        </w:rPr>
        <w:t>MHA 3:</w:t>
      </w:r>
      <w:r w:rsidRPr="00462A28">
        <w:rPr>
          <w:rFonts w:ascii="Garamond" w:hAnsi="Garamond" w:cs="Arial"/>
          <w:spacing w:val="-1"/>
          <w:w w:val="105"/>
          <w:sz w:val="24"/>
          <w:szCs w:val="24"/>
        </w:rPr>
        <w:tab/>
      </w:r>
      <w:r w:rsidRPr="00462A28">
        <w:rPr>
          <w:rFonts w:ascii="Garamond" w:hAnsi="Garamond" w:cs="Arial"/>
          <w:spacing w:val="-2"/>
          <w:sz w:val="24"/>
          <w:szCs w:val="24"/>
        </w:rPr>
        <w:t xml:space="preserve">Demonstrate professional values and ethics including sensitivity to the importance of </w:t>
      </w:r>
      <w:r w:rsidRPr="00462A28">
        <w:rPr>
          <w:rFonts w:ascii="Garamond" w:hAnsi="Garamond" w:cs="Arial"/>
          <w:spacing w:val="-2"/>
          <w:sz w:val="24"/>
          <w:szCs w:val="24"/>
        </w:rPr>
        <w:tab/>
      </w:r>
      <w:r w:rsidRPr="00462A28">
        <w:rPr>
          <w:rFonts w:ascii="Garamond" w:hAnsi="Garamond" w:cs="Arial"/>
          <w:spacing w:val="-2"/>
          <w:sz w:val="24"/>
          <w:szCs w:val="24"/>
        </w:rPr>
        <w:tab/>
        <w:t>workforce diversity and cultural competency in the delivery of healthcare</w:t>
      </w:r>
    </w:p>
    <w:p w14:paraId="57245B38" w14:textId="77777777" w:rsidR="00462A28" w:rsidRPr="00462A28" w:rsidRDefault="00462A28" w:rsidP="00462A28">
      <w:pPr>
        <w:spacing w:before="6"/>
        <w:rPr>
          <w:rFonts w:ascii="Garamond" w:hAnsi="Garamond" w:cs="Arial"/>
          <w:spacing w:val="-2"/>
          <w:sz w:val="24"/>
          <w:szCs w:val="24"/>
        </w:rPr>
      </w:pPr>
    </w:p>
    <w:p w14:paraId="28CC4C3F" w14:textId="77777777" w:rsidR="00462A28" w:rsidRPr="00462A28" w:rsidRDefault="00462A28" w:rsidP="00462A28">
      <w:pPr>
        <w:spacing w:before="6"/>
        <w:rPr>
          <w:rFonts w:ascii="Garamond" w:hAnsi="Garamond" w:cs="Arial"/>
          <w:spacing w:val="-2"/>
          <w:sz w:val="24"/>
          <w:szCs w:val="24"/>
        </w:rPr>
      </w:pPr>
    </w:p>
    <w:p w14:paraId="4095E766" w14:textId="77777777" w:rsidR="00462A28" w:rsidRPr="00462A28" w:rsidRDefault="00462A28" w:rsidP="00462A28">
      <w:pPr>
        <w:spacing w:before="6"/>
        <w:rPr>
          <w:rFonts w:ascii="Garamond" w:hAnsi="Garamond" w:cs="Arial"/>
          <w:spacing w:val="-2"/>
          <w:sz w:val="24"/>
          <w:szCs w:val="24"/>
        </w:rPr>
      </w:pPr>
      <w:r w:rsidRPr="00462A28">
        <w:rPr>
          <w:rFonts w:ascii="Garamond" w:hAnsi="Garamond" w:cs="Arial"/>
          <w:spacing w:val="-2"/>
          <w:sz w:val="24"/>
          <w:szCs w:val="24"/>
        </w:rPr>
        <w:t>MHA 4.</w:t>
      </w:r>
      <w:r w:rsidRPr="00462A28">
        <w:rPr>
          <w:rFonts w:ascii="Garamond" w:hAnsi="Garamond" w:cs="Arial"/>
          <w:spacing w:val="-2"/>
          <w:sz w:val="24"/>
          <w:szCs w:val="24"/>
        </w:rPr>
        <w:tab/>
        <w:t>Establish a commitment to continuous learning, self-assessment, and self-improvement</w:t>
      </w:r>
    </w:p>
    <w:p w14:paraId="51DB1E14" w14:textId="77777777" w:rsidR="00462A28" w:rsidRPr="00462A28" w:rsidRDefault="00462A28" w:rsidP="00462A28">
      <w:pPr>
        <w:spacing w:before="6"/>
        <w:rPr>
          <w:rFonts w:ascii="Garamond" w:hAnsi="Garamond" w:cs="Arial"/>
          <w:spacing w:val="-2"/>
          <w:sz w:val="24"/>
          <w:szCs w:val="24"/>
        </w:rPr>
      </w:pPr>
      <w:r w:rsidRPr="00462A28">
        <w:rPr>
          <w:rFonts w:ascii="Garamond" w:hAnsi="Garamond"/>
          <w:b/>
          <w:noProof/>
          <w:sz w:val="24"/>
          <w:szCs w:val="24"/>
        </w:rPr>
        <mc:AlternateContent>
          <mc:Choice Requires="wps">
            <w:drawing>
              <wp:inline distT="0" distB="0" distL="0" distR="0" wp14:anchorId="455B13EF" wp14:editId="575CDB76">
                <wp:extent cx="342900" cy="345440"/>
                <wp:effectExtent l="0" t="0" r="19050" b="16510"/>
                <wp:docPr id="7" name="Rectangle 7"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7DE64" id="Rectangle 7"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5E1DBFED" w14:textId="77777777" w:rsidR="00462A28" w:rsidRPr="00462A28" w:rsidRDefault="00462A28" w:rsidP="00462A28">
      <w:pPr>
        <w:spacing w:before="6"/>
        <w:rPr>
          <w:rFonts w:ascii="Garamond" w:hAnsi="Garamond" w:cs="Arial"/>
          <w:spacing w:val="-2"/>
          <w:sz w:val="24"/>
          <w:szCs w:val="24"/>
        </w:rPr>
      </w:pPr>
    </w:p>
    <w:p w14:paraId="3658DF0F" w14:textId="77777777" w:rsidR="00462A28" w:rsidRPr="00462A28" w:rsidRDefault="00462A28" w:rsidP="00462A28">
      <w:pPr>
        <w:spacing w:before="6"/>
        <w:rPr>
          <w:rFonts w:ascii="Garamond" w:hAnsi="Garamond" w:cs="Arial"/>
          <w:spacing w:val="-2"/>
          <w:sz w:val="24"/>
          <w:szCs w:val="24"/>
        </w:rPr>
      </w:pPr>
    </w:p>
    <w:p w14:paraId="0A7214E0" w14:textId="77777777" w:rsidR="00462A28" w:rsidRPr="00462A28" w:rsidRDefault="00462A28" w:rsidP="00462A28">
      <w:pPr>
        <w:spacing w:before="6"/>
        <w:rPr>
          <w:rFonts w:ascii="Garamond" w:hAnsi="Garamond" w:cs="Arial"/>
          <w:b/>
          <w:spacing w:val="-2"/>
          <w:sz w:val="24"/>
          <w:szCs w:val="24"/>
          <w:u w:val="single"/>
        </w:rPr>
      </w:pPr>
      <w:r w:rsidRPr="00462A28">
        <w:rPr>
          <w:rFonts w:ascii="Garamond" w:hAnsi="Garamond" w:cs="Arial"/>
          <w:spacing w:val="-2"/>
          <w:sz w:val="24"/>
          <w:szCs w:val="24"/>
        </w:rPr>
        <w:t>MHA 5.</w:t>
      </w:r>
      <w:r w:rsidRPr="00462A28">
        <w:rPr>
          <w:rFonts w:ascii="Garamond" w:hAnsi="Garamond" w:cs="Arial"/>
          <w:spacing w:val="-2"/>
          <w:sz w:val="24"/>
          <w:szCs w:val="24"/>
        </w:rPr>
        <w:tab/>
        <w:t xml:space="preserve">Contribute to the profession through coaching, advising, and mentoring </w:t>
      </w:r>
    </w:p>
    <w:p w14:paraId="5597815B" w14:textId="77777777" w:rsidR="00462A28" w:rsidRPr="00462A28" w:rsidRDefault="00462A28" w:rsidP="00462A28">
      <w:pPr>
        <w:spacing w:before="6"/>
        <w:rPr>
          <w:rFonts w:ascii="Garamond" w:hAnsi="Garamond" w:cs="Arial"/>
          <w:b/>
          <w:spacing w:val="-2"/>
          <w:sz w:val="24"/>
          <w:szCs w:val="24"/>
          <w:u w:val="single"/>
        </w:rPr>
      </w:pPr>
      <w:r w:rsidRPr="00462A28">
        <w:rPr>
          <w:rFonts w:ascii="Garamond" w:hAnsi="Garamond"/>
          <w:b/>
          <w:noProof/>
          <w:sz w:val="24"/>
          <w:szCs w:val="24"/>
        </w:rPr>
        <mc:AlternateContent>
          <mc:Choice Requires="wps">
            <w:drawing>
              <wp:inline distT="0" distB="0" distL="0" distR="0" wp14:anchorId="1179B0E0" wp14:editId="08FAA170">
                <wp:extent cx="342900" cy="345440"/>
                <wp:effectExtent l="0" t="0" r="19050" b="16510"/>
                <wp:docPr id="8" name="Rectangle 8"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85227C" id="Rectangle 8"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304A71CD" w14:textId="77777777" w:rsidR="00462A28" w:rsidRPr="00462A28" w:rsidRDefault="00462A28" w:rsidP="00462A28">
      <w:pPr>
        <w:spacing w:before="6"/>
        <w:rPr>
          <w:rFonts w:ascii="Garamond" w:hAnsi="Garamond" w:cs="Arial"/>
          <w:spacing w:val="-2"/>
          <w:sz w:val="24"/>
          <w:szCs w:val="24"/>
        </w:rPr>
      </w:pPr>
    </w:p>
    <w:p w14:paraId="32FC94F9" w14:textId="77777777" w:rsidR="00462A28" w:rsidRPr="00462A28" w:rsidRDefault="00462A28" w:rsidP="00462A28">
      <w:pPr>
        <w:spacing w:before="6"/>
        <w:rPr>
          <w:rFonts w:ascii="Garamond" w:hAnsi="Garamond" w:cs="Arial"/>
          <w:spacing w:val="-2"/>
          <w:sz w:val="24"/>
          <w:szCs w:val="24"/>
        </w:rPr>
      </w:pPr>
    </w:p>
    <w:p w14:paraId="1EEBE395" w14:textId="77777777" w:rsidR="00462A28" w:rsidRPr="00462A28" w:rsidRDefault="00462A28" w:rsidP="00462A28">
      <w:pPr>
        <w:spacing w:before="6"/>
        <w:rPr>
          <w:rFonts w:ascii="Garamond" w:hAnsi="Garamond" w:cs="Arial"/>
          <w:spacing w:val="-2"/>
          <w:sz w:val="24"/>
          <w:szCs w:val="24"/>
        </w:rPr>
      </w:pPr>
    </w:p>
    <w:p w14:paraId="5A869DC6" w14:textId="77777777" w:rsidR="00462A28" w:rsidRPr="00462A28" w:rsidRDefault="00462A28" w:rsidP="00462A28">
      <w:pPr>
        <w:spacing w:before="6"/>
        <w:rPr>
          <w:rFonts w:ascii="Garamond" w:hAnsi="Garamond" w:cs="Arial"/>
          <w:spacing w:val="-2"/>
          <w:sz w:val="24"/>
          <w:szCs w:val="24"/>
        </w:rPr>
      </w:pPr>
      <w:r w:rsidRPr="00462A28">
        <w:rPr>
          <w:rFonts w:ascii="Garamond" w:hAnsi="Garamond" w:cs="Arial"/>
          <w:b/>
          <w:spacing w:val="-2"/>
          <w:sz w:val="24"/>
          <w:szCs w:val="24"/>
          <w:u w:val="single"/>
        </w:rPr>
        <w:t>Communications and Relationship Management</w:t>
      </w:r>
    </w:p>
    <w:p w14:paraId="795F9C2D" w14:textId="77777777" w:rsidR="00462A28" w:rsidRPr="00462A28" w:rsidRDefault="00462A28" w:rsidP="00462A28">
      <w:pPr>
        <w:spacing w:before="6"/>
        <w:rPr>
          <w:rFonts w:ascii="Garamond" w:hAnsi="Garamond" w:cs="Arial"/>
          <w:b/>
          <w:spacing w:val="-2"/>
          <w:sz w:val="24"/>
          <w:szCs w:val="24"/>
          <w:u w:val="single"/>
        </w:rPr>
      </w:pPr>
    </w:p>
    <w:p w14:paraId="63F77616" w14:textId="77777777" w:rsidR="00462A28" w:rsidRPr="00462A28" w:rsidRDefault="00462A28" w:rsidP="00462A28">
      <w:pPr>
        <w:spacing w:before="6"/>
        <w:rPr>
          <w:rFonts w:ascii="Garamond" w:hAnsi="Garamond" w:cs="Arial"/>
          <w:spacing w:val="-1"/>
          <w:sz w:val="24"/>
          <w:szCs w:val="24"/>
        </w:rPr>
      </w:pPr>
      <w:r w:rsidRPr="00462A28">
        <w:rPr>
          <w:rFonts w:ascii="Garamond" w:hAnsi="Garamond" w:cs="Arial"/>
          <w:spacing w:val="-1"/>
          <w:sz w:val="24"/>
          <w:szCs w:val="24"/>
        </w:rPr>
        <w:t>MHA 6.</w:t>
      </w:r>
      <w:r w:rsidRPr="00462A28">
        <w:rPr>
          <w:rFonts w:ascii="Garamond" w:hAnsi="Garamond" w:cs="Arial"/>
          <w:spacing w:val="-1"/>
          <w:sz w:val="24"/>
          <w:szCs w:val="24"/>
        </w:rPr>
        <w:tab/>
        <w:t>Write in a clear logical manner for effective business communications</w:t>
      </w:r>
    </w:p>
    <w:p w14:paraId="277A210E" w14:textId="77777777" w:rsidR="00462A28" w:rsidRPr="00462A28" w:rsidRDefault="00462A28" w:rsidP="00462A28">
      <w:pPr>
        <w:spacing w:before="6"/>
        <w:rPr>
          <w:rFonts w:ascii="Garamond" w:hAnsi="Garamond" w:cs="Arial"/>
          <w:spacing w:val="-1"/>
          <w:sz w:val="24"/>
          <w:szCs w:val="24"/>
        </w:rPr>
      </w:pPr>
      <w:r w:rsidRPr="00462A28">
        <w:rPr>
          <w:rFonts w:ascii="Garamond" w:hAnsi="Garamond"/>
          <w:b/>
          <w:noProof/>
          <w:sz w:val="24"/>
          <w:szCs w:val="24"/>
        </w:rPr>
        <mc:AlternateContent>
          <mc:Choice Requires="wps">
            <w:drawing>
              <wp:inline distT="0" distB="0" distL="0" distR="0" wp14:anchorId="3A3BAD99" wp14:editId="0904BB60">
                <wp:extent cx="342900" cy="345440"/>
                <wp:effectExtent l="0" t="0" r="19050" b="16510"/>
                <wp:docPr id="9" name="Rectangle 9"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94D07" id="Rectangle 9"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1352E19E" w14:textId="77777777" w:rsidR="00462A28" w:rsidRPr="00462A28" w:rsidRDefault="00462A28" w:rsidP="00462A28">
      <w:pPr>
        <w:spacing w:before="6"/>
        <w:rPr>
          <w:rFonts w:ascii="Garamond" w:hAnsi="Garamond" w:cs="Arial"/>
          <w:b/>
          <w:spacing w:val="-2"/>
          <w:sz w:val="24"/>
          <w:szCs w:val="24"/>
          <w:u w:val="single"/>
        </w:rPr>
      </w:pPr>
    </w:p>
    <w:p w14:paraId="6DA62178" w14:textId="77777777" w:rsidR="00462A28" w:rsidRPr="00462A28" w:rsidRDefault="00462A28" w:rsidP="00462A28">
      <w:pPr>
        <w:spacing w:before="6"/>
        <w:rPr>
          <w:rFonts w:ascii="Garamond" w:hAnsi="Garamond" w:cs="Arial"/>
          <w:b/>
          <w:spacing w:val="-2"/>
          <w:sz w:val="24"/>
          <w:szCs w:val="24"/>
          <w:u w:val="single"/>
        </w:rPr>
      </w:pPr>
    </w:p>
    <w:p w14:paraId="195EE5D8" w14:textId="77777777" w:rsidR="00462A28" w:rsidRPr="00462A28" w:rsidRDefault="00462A28" w:rsidP="00462A28">
      <w:pPr>
        <w:spacing w:before="6"/>
        <w:rPr>
          <w:rFonts w:ascii="Garamond" w:hAnsi="Garamond" w:cs="Arial"/>
          <w:spacing w:val="-1"/>
          <w:sz w:val="24"/>
          <w:szCs w:val="24"/>
        </w:rPr>
      </w:pPr>
      <w:r w:rsidRPr="00462A28">
        <w:rPr>
          <w:rFonts w:ascii="Garamond" w:hAnsi="Garamond" w:cs="Arial"/>
          <w:spacing w:val="-1"/>
          <w:sz w:val="24"/>
          <w:szCs w:val="24"/>
        </w:rPr>
        <w:t>MHA 7.</w:t>
      </w:r>
      <w:r w:rsidRPr="00462A28">
        <w:rPr>
          <w:rFonts w:ascii="Garamond" w:hAnsi="Garamond" w:cs="Arial"/>
          <w:spacing w:val="-1"/>
          <w:sz w:val="24"/>
          <w:szCs w:val="24"/>
        </w:rPr>
        <w:tab/>
        <w:t>Demonstrate effective oral communication and presentation skills</w:t>
      </w:r>
    </w:p>
    <w:p w14:paraId="68A43CA6" w14:textId="77777777" w:rsidR="00462A28" w:rsidRPr="00462A28" w:rsidRDefault="00462A28" w:rsidP="00462A28">
      <w:pPr>
        <w:spacing w:before="6"/>
        <w:rPr>
          <w:rFonts w:ascii="Garamond" w:hAnsi="Garamond" w:cs="Arial"/>
          <w:spacing w:val="-1"/>
          <w:sz w:val="24"/>
          <w:szCs w:val="24"/>
        </w:rPr>
      </w:pPr>
      <w:r w:rsidRPr="00462A28">
        <w:rPr>
          <w:rFonts w:ascii="Garamond" w:hAnsi="Garamond"/>
          <w:b/>
          <w:noProof/>
          <w:sz w:val="24"/>
          <w:szCs w:val="24"/>
        </w:rPr>
        <mc:AlternateContent>
          <mc:Choice Requires="wps">
            <w:drawing>
              <wp:inline distT="0" distB="0" distL="0" distR="0" wp14:anchorId="21204213" wp14:editId="10010A9F">
                <wp:extent cx="342900" cy="345440"/>
                <wp:effectExtent l="0" t="0" r="19050" b="16510"/>
                <wp:docPr id="26" name="Rectangle 26"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15A7C6" id="Rectangle 26"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7FB79A72" w14:textId="77777777" w:rsidR="00462A28" w:rsidRPr="00462A28" w:rsidRDefault="00462A28" w:rsidP="00462A28">
      <w:pPr>
        <w:spacing w:before="6"/>
        <w:rPr>
          <w:rFonts w:ascii="Garamond" w:hAnsi="Garamond" w:cs="Arial"/>
          <w:b/>
          <w:spacing w:val="-2"/>
          <w:sz w:val="24"/>
          <w:szCs w:val="24"/>
          <w:u w:val="single"/>
        </w:rPr>
      </w:pPr>
    </w:p>
    <w:p w14:paraId="41AD0811" w14:textId="77777777" w:rsidR="00462A28" w:rsidRPr="00462A28" w:rsidRDefault="00462A28" w:rsidP="00462A28">
      <w:pPr>
        <w:spacing w:before="6"/>
        <w:rPr>
          <w:rFonts w:ascii="Garamond" w:hAnsi="Garamond" w:cs="Arial"/>
          <w:b/>
          <w:spacing w:val="-2"/>
          <w:sz w:val="24"/>
          <w:szCs w:val="24"/>
          <w:u w:val="single"/>
        </w:rPr>
      </w:pPr>
    </w:p>
    <w:p w14:paraId="261B495F" w14:textId="77777777" w:rsidR="00462A28" w:rsidRPr="00462A28" w:rsidRDefault="00462A28" w:rsidP="00462A28">
      <w:pPr>
        <w:spacing w:before="6"/>
        <w:rPr>
          <w:rFonts w:ascii="Garamond" w:hAnsi="Garamond" w:cs="Arial"/>
          <w:b/>
          <w:spacing w:val="-2"/>
          <w:sz w:val="24"/>
          <w:szCs w:val="24"/>
          <w:u w:val="single"/>
        </w:rPr>
      </w:pPr>
    </w:p>
    <w:p w14:paraId="7FDA8924" w14:textId="77777777" w:rsidR="00462A28" w:rsidRPr="00462A28" w:rsidRDefault="00462A28" w:rsidP="00462A28">
      <w:pPr>
        <w:spacing w:before="6"/>
        <w:rPr>
          <w:rFonts w:ascii="Garamond" w:hAnsi="Garamond" w:cs="Arial"/>
          <w:spacing w:val="-1"/>
          <w:sz w:val="24"/>
          <w:szCs w:val="24"/>
        </w:rPr>
      </w:pPr>
      <w:r w:rsidRPr="00462A28">
        <w:rPr>
          <w:rFonts w:ascii="Garamond" w:hAnsi="Garamond"/>
          <w:b/>
          <w:noProof/>
          <w:sz w:val="24"/>
          <w:szCs w:val="24"/>
        </w:rPr>
        <mc:AlternateContent>
          <mc:Choice Requires="wps">
            <w:drawing>
              <wp:inline distT="0" distB="0" distL="0" distR="0" wp14:anchorId="4F54EBE2" wp14:editId="308364B8">
                <wp:extent cx="342900" cy="345440"/>
                <wp:effectExtent l="0" t="0" r="19050" b="16510"/>
                <wp:docPr id="27" name="Rectangle 27"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22C84B" id="Rectangle 27"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cs="Arial"/>
          <w:spacing w:val="-1"/>
          <w:sz w:val="24"/>
          <w:szCs w:val="24"/>
        </w:rPr>
        <w:t>MHA 8.</w:t>
      </w:r>
      <w:r w:rsidRPr="00462A28">
        <w:rPr>
          <w:rFonts w:ascii="Garamond" w:hAnsi="Garamond" w:cs="Arial"/>
          <w:spacing w:val="-1"/>
          <w:sz w:val="24"/>
          <w:szCs w:val="24"/>
        </w:rPr>
        <w:tab/>
        <w:t xml:space="preserve">Demonstrate effective interpersonal skills and the ability to develop and maintain positive </w:t>
      </w:r>
      <w:r w:rsidRPr="00462A28">
        <w:rPr>
          <w:rFonts w:ascii="Garamond" w:hAnsi="Garamond" w:cs="Arial"/>
          <w:spacing w:val="-1"/>
          <w:sz w:val="24"/>
          <w:szCs w:val="24"/>
        </w:rPr>
        <w:tab/>
      </w:r>
      <w:r w:rsidRPr="00462A28">
        <w:rPr>
          <w:rFonts w:ascii="Garamond" w:hAnsi="Garamond" w:cs="Arial"/>
          <w:spacing w:val="-1"/>
          <w:sz w:val="24"/>
          <w:szCs w:val="24"/>
        </w:rPr>
        <w:tab/>
        <w:t>professional relationships</w:t>
      </w:r>
    </w:p>
    <w:p w14:paraId="7DCC1CCA" w14:textId="77777777" w:rsidR="00462A28" w:rsidRPr="00462A28" w:rsidRDefault="00462A28" w:rsidP="00462A28">
      <w:pPr>
        <w:spacing w:before="6"/>
        <w:rPr>
          <w:rFonts w:ascii="Garamond" w:hAnsi="Garamond" w:cs="Arial"/>
          <w:spacing w:val="-2"/>
          <w:sz w:val="24"/>
          <w:szCs w:val="24"/>
          <w:u w:val="single"/>
        </w:rPr>
      </w:pPr>
    </w:p>
    <w:p w14:paraId="1A79752F" w14:textId="77777777" w:rsidR="00462A28" w:rsidRPr="00462A28" w:rsidRDefault="00462A28" w:rsidP="00462A28">
      <w:pPr>
        <w:spacing w:before="6"/>
        <w:rPr>
          <w:rFonts w:ascii="Garamond" w:hAnsi="Garamond" w:cs="Arial"/>
          <w:spacing w:val="-1"/>
          <w:w w:val="105"/>
          <w:sz w:val="24"/>
          <w:szCs w:val="24"/>
        </w:rPr>
      </w:pPr>
    </w:p>
    <w:p w14:paraId="40915308" w14:textId="77777777" w:rsidR="00462A28" w:rsidRPr="00462A28" w:rsidRDefault="00462A28" w:rsidP="00462A28">
      <w:pPr>
        <w:spacing w:before="6"/>
        <w:rPr>
          <w:rFonts w:ascii="Garamond" w:hAnsi="Garamond" w:cs="Arial"/>
          <w:spacing w:val="-1"/>
          <w:w w:val="105"/>
          <w:sz w:val="24"/>
          <w:szCs w:val="24"/>
        </w:rPr>
      </w:pPr>
    </w:p>
    <w:p w14:paraId="222B3446" w14:textId="77777777" w:rsidR="00462A28" w:rsidRPr="00462A28" w:rsidRDefault="00462A28" w:rsidP="00462A28">
      <w:pPr>
        <w:spacing w:before="6"/>
        <w:rPr>
          <w:rFonts w:ascii="Garamond" w:hAnsi="Garamond" w:cs="Arial"/>
          <w:b/>
          <w:spacing w:val="-2"/>
          <w:sz w:val="24"/>
          <w:szCs w:val="24"/>
          <w:u w:val="single"/>
        </w:rPr>
      </w:pPr>
      <w:r w:rsidRPr="00462A28">
        <w:rPr>
          <w:rFonts w:ascii="Garamond" w:hAnsi="Garamond" w:cs="Arial"/>
          <w:b/>
          <w:spacing w:val="-2"/>
          <w:sz w:val="24"/>
          <w:szCs w:val="24"/>
          <w:u w:val="single"/>
        </w:rPr>
        <w:t>Health and Healthcare Environment</w:t>
      </w:r>
    </w:p>
    <w:p w14:paraId="6E811727" w14:textId="77777777" w:rsidR="00462A28" w:rsidRPr="00462A28" w:rsidRDefault="00462A28" w:rsidP="00462A28">
      <w:pPr>
        <w:spacing w:before="6"/>
        <w:rPr>
          <w:rFonts w:ascii="Garamond" w:hAnsi="Garamond" w:cs="Arial"/>
          <w:spacing w:val="-2"/>
          <w:w w:val="105"/>
          <w:sz w:val="24"/>
          <w:szCs w:val="24"/>
        </w:rPr>
      </w:pPr>
    </w:p>
    <w:p w14:paraId="69621612" w14:textId="77777777" w:rsidR="00462A28" w:rsidRPr="00462A28" w:rsidRDefault="00462A28" w:rsidP="00462A28">
      <w:pPr>
        <w:spacing w:before="6"/>
        <w:rPr>
          <w:rFonts w:ascii="Garamond" w:hAnsi="Garamond" w:cs="Arial"/>
          <w:spacing w:val="-2"/>
          <w:w w:val="105"/>
          <w:sz w:val="24"/>
          <w:szCs w:val="24"/>
        </w:rPr>
      </w:pPr>
      <w:r w:rsidRPr="00462A28">
        <w:rPr>
          <w:rFonts w:ascii="Garamond" w:hAnsi="Garamond"/>
          <w:b/>
          <w:noProof/>
          <w:sz w:val="24"/>
          <w:szCs w:val="24"/>
        </w:rPr>
        <mc:AlternateContent>
          <mc:Choice Requires="wps">
            <w:drawing>
              <wp:inline distT="0" distB="0" distL="0" distR="0" wp14:anchorId="3D254EB4" wp14:editId="2AAB4477">
                <wp:extent cx="342900" cy="345440"/>
                <wp:effectExtent l="0" t="0" r="19050" b="16510"/>
                <wp:docPr id="28" name="Rectangle 28"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9B62AF" id="Rectangle 28"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cs="Arial"/>
          <w:spacing w:val="-2"/>
          <w:w w:val="105"/>
          <w:sz w:val="24"/>
          <w:szCs w:val="24"/>
        </w:rPr>
        <w:t>MHA 9.</w:t>
      </w:r>
      <w:r w:rsidRPr="00462A28">
        <w:rPr>
          <w:rFonts w:ascii="Garamond" w:hAnsi="Garamond" w:cs="Arial"/>
          <w:spacing w:val="-2"/>
          <w:w w:val="105"/>
          <w:sz w:val="24"/>
          <w:szCs w:val="24"/>
        </w:rPr>
        <w:tab/>
        <w:t xml:space="preserve">Understand </w:t>
      </w:r>
      <w:r w:rsidRPr="00462A28">
        <w:rPr>
          <w:rFonts w:ascii="Garamond" w:hAnsi="Garamond" w:cs="Arial"/>
          <w:spacing w:val="-1"/>
          <w:w w:val="105"/>
          <w:sz w:val="24"/>
          <w:szCs w:val="24"/>
        </w:rPr>
        <w:t>ho</w:t>
      </w:r>
      <w:r w:rsidRPr="00462A28">
        <w:rPr>
          <w:rFonts w:ascii="Garamond" w:hAnsi="Garamond" w:cs="Arial"/>
          <w:spacing w:val="-2"/>
          <w:w w:val="105"/>
          <w:sz w:val="24"/>
          <w:szCs w:val="24"/>
        </w:rPr>
        <w:t>w</w:t>
      </w:r>
      <w:r w:rsidRPr="00462A28">
        <w:rPr>
          <w:rFonts w:ascii="Garamond" w:hAnsi="Garamond" w:cs="Arial"/>
          <w:spacing w:val="-20"/>
          <w:w w:val="105"/>
          <w:sz w:val="24"/>
          <w:szCs w:val="24"/>
        </w:rPr>
        <w:t xml:space="preserve"> </w:t>
      </w:r>
      <w:r w:rsidRPr="00462A28">
        <w:rPr>
          <w:rFonts w:ascii="Garamond" w:hAnsi="Garamond" w:cs="Arial"/>
          <w:spacing w:val="-1"/>
          <w:w w:val="105"/>
          <w:sz w:val="24"/>
          <w:szCs w:val="24"/>
        </w:rPr>
        <w:t>de</w:t>
      </w:r>
      <w:r w:rsidRPr="00462A28">
        <w:rPr>
          <w:rFonts w:ascii="Garamond" w:hAnsi="Garamond" w:cs="Arial"/>
          <w:spacing w:val="-2"/>
          <w:w w:val="105"/>
          <w:sz w:val="24"/>
          <w:szCs w:val="24"/>
        </w:rPr>
        <w:t>cisio</w:t>
      </w:r>
      <w:r w:rsidRPr="00462A28">
        <w:rPr>
          <w:rFonts w:ascii="Garamond" w:hAnsi="Garamond" w:cs="Arial"/>
          <w:spacing w:val="-1"/>
          <w:w w:val="105"/>
          <w:sz w:val="24"/>
          <w:szCs w:val="24"/>
        </w:rPr>
        <w:t>n</w:t>
      </w:r>
      <w:r w:rsidRPr="00462A28">
        <w:rPr>
          <w:rFonts w:ascii="Garamond" w:hAnsi="Garamond" w:cs="Arial"/>
          <w:spacing w:val="-2"/>
          <w:w w:val="105"/>
          <w:sz w:val="24"/>
          <w:szCs w:val="24"/>
        </w:rPr>
        <w:t>s</w:t>
      </w:r>
      <w:r w:rsidRPr="00462A28">
        <w:rPr>
          <w:rFonts w:ascii="Garamond" w:hAnsi="Garamond" w:cs="Arial"/>
          <w:spacing w:val="-19"/>
          <w:w w:val="105"/>
          <w:sz w:val="24"/>
          <w:szCs w:val="24"/>
        </w:rPr>
        <w:t xml:space="preserve"> </w:t>
      </w:r>
      <w:r w:rsidRPr="00462A28">
        <w:rPr>
          <w:rFonts w:ascii="Garamond" w:hAnsi="Garamond" w:cs="Arial"/>
          <w:w w:val="105"/>
          <w:sz w:val="24"/>
          <w:szCs w:val="24"/>
        </w:rPr>
        <w:t>are</w:t>
      </w:r>
      <w:r w:rsidRPr="00462A28">
        <w:rPr>
          <w:rFonts w:ascii="Garamond" w:hAnsi="Garamond" w:cs="Arial"/>
          <w:spacing w:val="-20"/>
          <w:w w:val="105"/>
          <w:sz w:val="24"/>
          <w:szCs w:val="24"/>
        </w:rPr>
        <w:t xml:space="preserve"> </w:t>
      </w:r>
      <w:r w:rsidRPr="00462A28">
        <w:rPr>
          <w:rFonts w:ascii="Garamond" w:hAnsi="Garamond" w:cs="Arial"/>
          <w:w w:val="105"/>
          <w:sz w:val="24"/>
          <w:szCs w:val="24"/>
        </w:rPr>
        <w:t>made</w:t>
      </w:r>
      <w:r w:rsidRPr="00462A28">
        <w:rPr>
          <w:rFonts w:ascii="Garamond" w:hAnsi="Garamond" w:cs="Arial"/>
          <w:spacing w:val="-21"/>
          <w:w w:val="105"/>
          <w:sz w:val="24"/>
          <w:szCs w:val="24"/>
        </w:rPr>
        <w:t xml:space="preserve"> </w:t>
      </w:r>
      <w:r w:rsidRPr="00462A28">
        <w:rPr>
          <w:rFonts w:ascii="Garamond" w:hAnsi="Garamond" w:cs="Arial"/>
          <w:spacing w:val="-2"/>
          <w:w w:val="105"/>
          <w:sz w:val="24"/>
          <w:szCs w:val="24"/>
        </w:rPr>
        <w:t>wit</w:t>
      </w:r>
      <w:r w:rsidRPr="00462A28">
        <w:rPr>
          <w:rFonts w:ascii="Garamond" w:hAnsi="Garamond" w:cs="Arial"/>
          <w:spacing w:val="-1"/>
          <w:w w:val="105"/>
          <w:sz w:val="24"/>
          <w:szCs w:val="24"/>
        </w:rPr>
        <w:t>h</w:t>
      </w:r>
      <w:r w:rsidRPr="00462A28">
        <w:rPr>
          <w:rFonts w:ascii="Garamond" w:hAnsi="Garamond" w:cs="Arial"/>
          <w:spacing w:val="-2"/>
          <w:w w:val="105"/>
          <w:sz w:val="24"/>
          <w:szCs w:val="24"/>
        </w:rPr>
        <w:t>i</w:t>
      </w:r>
      <w:r w:rsidRPr="00462A28">
        <w:rPr>
          <w:rFonts w:ascii="Garamond" w:hAnsi="Garamond" w:cs="Arial"/>
          <w:spacing w:val="-1"/>
          <w:w w:val="105"/>
          <w:sz w:val="24"/>
          <w:szCs w:val="24"/>
        </w:rPr>
        <w:t>n</w:t>
      </w:r>
      <w:r w:rsidRPr="00462A28">
        <w:rPr>
          <w:rFonts w:ascii="Garamond" w:hAnsi="Garamond" w:cs="Arial"/>
          <w:spacing w:val="-20"/>
          <w:w w:val="105"/>
          <w:sz w:val="24"/>
          <w:szCs w:val="24"/>
        </w:rPr>
        <w:t xml:space="preserve"> </w:t>
      </w:r>
      <w:r w:rsidRPr="00462A28">
        <w:rPr>
          <w:rFonts w:ascii="Garamond" w:hAnsi="Garamond" w:cs="Arial"/>
          <w:spacing w:val="-1"/>
          <w:w w:val="105"/>
          <w:sz w:val="24"/>
          <w:szCs w:val="24"/>
        </w:rPr>
        <w:t>the</w:t>
      </w:r>
      <w:r w:rsidRPr="00462A28">
        <w:rPr>
          <w:rFonts w:ascii="Garamond" w:hAnsi="Garamond" w:cs="Arial"/>
          <w:spacing w:val="-19"/>
          <w:w w:val="105"/>
          <w:sz w:val="24"/>
          <w:szCs w:val="24"/>
        </w:rPr>
        <w:t xml:space="preserve"> </w:t>
      </w:r>
      <w:r w:rsidRPr="00462A28">
        <w:rPr>
          <w:rFonts w:ascii="Garamond" w:hAnsi="Garamond" w:cs="Arial"/>
          <w:spacing w:val="-1"/>
          <w:w w:val="105"/>
          <w:sz w:val="24"/>
          <w:szCs w:val="24"/>
        </w:rPr>
        <w:t>p</w:t>
      </w:r>
      <w:r w:rsidRPr="00462A28">
        <w:rPr>
          <w:rFonts w:ascii="Garamond" w:hAnsi="Garamond" w:cs="Arial"/>
          <w:spacing w:val="-2"/>
          <w:w w:val="105"/>
          <w:sz w:val="24"/>
          <w:szCs w:val="24"/>
        </w:rPr>
        <w:t>riv</w:t>
      </w:r>
      <w:r w:rsidRPr="00462A28">
        <w:rPr>
          <w:rFonts w:ascii="Garamond" w:hAnsi="Garamond" w:cs="Arial"/>
          <w:spacing w:val="-1"/>
          <w:w w:val="105"/>
          <w:sz w:val="24"/>
          <w:szCs w:val="24"/>
        </w:rPr>
        <w:t>ate</w:t>
      </w:r>
      <w:r w:rsidRPr="00462A28">
        <w:rPr>
          <w:rFonts w:ascii="Garamond" w:hAnsi="Garamond" w:cs="Arial"/>
          <w:spacing w:val="-2"/>
          <w:w w:val="105"/>
          <w:sz w:val="24"/>
          <w:szCs w:val="24"/>
        </w:rPr>
        <w:t>,</w:t>
      </w:r>
      <w:r w:rsidRPr="00462A28">
        <w:rPr>
          <w:rFonts w:ascii="Garamond" w:hAnsi="Garamond" w:cs="Arial"/>
          <w:spacing w:val="-21"/>
          <w:w w:val="105"/>
          <w:sz w:val="24"/>
          <w:szCs w:val="24"/>
        </w:rPr>
        <w:t xml:space="preserve"> </w:t>
      </w:r>
      <w:r w:rsidRPr="00462A28">
        <w:rPr>
          <w:rFonts w:ascii="Garamond" w:hAnsi="Garamond" w:cs="Arial"/>
          <w:spacing w:val="-1"/>
          <w:w w:val="105"/>
          <w:sz w:val="24"/>
          <w:szCs w:val="24"/>
        </w:rPr>
        <w:t>non</w:t>
      </w:r>
      <w:r w:rsidRPr="00462A28">
        <w:rPr>
          <w:rFonts w:ascii="Garamond" w:hAnsi="Garamond" w:cs="Arial"/>
          <w:spacing w:val="-2"/>
          <w:w w:val="105"/>
          <w:sz w:val="24"/>
          <w:szCs w:val="24"/>
        </w:rPr>
        <w:t>-</w:t>
      </w:r>
      <w:r w:rsidRPr="00462A28">
        <w:rPr>
          <w:rFonts w:ascii="Garamond" w:hAnsi="Garamond" w:cs="Arial"/>
          <w:spacing w:val="-1"/>
          <w:w w:val="105"/>
          <w:sz w:val="24"/>
          <w:szCs w:val="24"/>
        </w:rPr>
        <w:t>pro</w:t>
      </w:r>
      <w:r w:rsidRPr="00462A28">
        <w:rPr>
          <w:rFonts w:ascii="Garamond" w:hAnsi="Garamond" w:cs="Arial"/>
          <w:spacing w:val="-2"/>
          <w:w w:val="105"/>
          <w:sz w:val="24"/>
          <w:szCs w:val="24"/>
        </w:rPr>
        <w:t>fi</w:t>
      </w:r>
      <w:r w:rsidRPr="00462A28">
        <w:rPr>
          <w:rFonts w:ascii="Garamond" w:hAnsi="Garamond" w:cs="Arial"/>
          <w:spacing w:val="-1"/>
          <w:w w:val="105"/>
          <w:sz w:val="24"/>
          <w:szCs w:val="24"/>
        </w:rPr>
        <w:t>t,</w:t>
      </w:r>
      <w:r w:rsidRPr="00462A28">
        <w:rPr>
          <w:rFonts w:ascii="Garamond" w:hAnsi="Garamond" w:cs="Arial"/>
          <w:spacing w:val="-18"/>
          <w:w w:val="105"/>
          <w:sz w:val="24"/>
          <w:szCs w:val="24"/>
        </w:rPr>
        <w:t xml:space="preserve"> </w:t>
      </w:r>
      <w:r w:rsidRPr="00462A28">
        <w:rPr>
          <w:rFonts w:ascii="Garamond" w:hAnsi="Garamond" w:cs="Arial"/>
          <w:spacing w:val="-1"/>
          <w:w w:val="105"/>
          <w:sz w:val="24"/>
          <w:szCs w:val="24"/>
        </w:rPr>
        <w:t>and</w:t>
      </w:r>
      <w:r w:rsidRPr="00462A28">
        <w:rPr>
          <w:rFonts w:ascii="Garamond" w:hAnsi="Garamond" w:cs="Arial"/>
          <w:spacing w:val="-20"/>
          <w:w w:val="105"/>
          <w:sz w:val="24"/>
          <w:szCs w:val="24"/>
        </w:rPr>
        <w:t xml:space="preserve"> </w:t>
      </w:r>
      <w:r w:rsidRPr="00462A28">
        <w:rPr>
          <w:rFonts w:ascii="Garamond" w:hAnsi="Garamond" w:cs="Arial"/>
          <w:spacing w:val="-20"/>
          <w:w w:val="105"/>
          <w:sz w:val="24"/>
          <w:szCs w:val="24"/>
        </w:rPr>
        <w:tab/>
      </w:r>
      <w:r w:rsidRPr="00462A28">
        <w:rPr>
          <w:rFonts w:ascii="Garamond" w:hAnsi="Garamond" w:cs="Arial"/>
          <w:spacing w:val="-20"/>
          <w:w w:val="105"/>
          <w:sz w:val="24"/>
          <w:szCs w:val="24"/>
        </w:rPr>
        <w:tab/>
      </w:r>
      <w:r w:rsidRPr="00462A28">
        <w:rPr>
          <w:rFonts w:ascii="Garamond" w:hAnsi="Garamond" w:cs="Arial"/>
          <w:spacing w:val="-20"/>
          <w:w w:val="105"/>
          <w:sz w:val="24"/>
          <w:szCs w:val="24"/>
        </w:rPr>
        <w:tab/>
      </w:r>
      <w:r w:rsidRPr="00462A28">
        <w:rPr>
          <w:rFonts w:ascii="Garamond" w:hAnsi="Garamond" w:cs="Arial"/>
          <w:spacing w:val="-20"/>
          <w:w w:val="105"/>
          <w:sz w:val="24"/>
          <w:szCs w:val="24"/>
        </w:rPr>
        <w:tab/>
        <w:t xml:space="preserve"> </w:t>
      </w:r>
      <w:r w:rsidRPr="00462A28">
        <w:rPr>
          <w:rFonts w:ascii="Garamond" w:hAnsi="Garamond" w:cs="Arial"/>
          <w:spacing w:val="-20"/>
          <w:w w:val="105"/>
          <w:sz w:val="24"/>
          <w:szCs w:val="24"/>
        </w:rPr>
        <w:tab/>
        <w:t>government</w:t>
      </w:r>
      <w:r w:rsidRPr="00462A28">
        <w:rPr>
          <w:rFonts w:ascii="Garamond" w:hAnsi="Garamond" w:cs="Arial"/>
          <w:spacing w:val="-18"/>
          <w:w w:val="105"/>
          <w:sz w:val="24"/>
          <w:szCs w:val="24"/>
        </w:rPr>
        <w:t xml:space="preserve"> </w:t>
      </w:r>
      <w:r w:rsidRPr="00462A28">
        <w:rPr>
          <w:rFonts w:ascii="Garamond" w:hAnsi="Garamond" w:cs="Arial"/>
          <w:spacing w:val="-2"/>
          <w:w w:val="105"/>
          <w:sz w:val="24"/>
          <w:szCs w:val="24"/>
        </w:rPr>
        <w:t>s</w:t>
      </w:r>
      <w:r w:rsidRPr="00462A28">
        <w:rPr>
          <w:rFonts w:ascii="Garamond" w:hAnsi="Garamond" w:cs="Arial"/>
          <w:spacing w:val="-1"/>
          <w:w w:val="105"/>
          <w:sz w:val="24"/>
          <w:szCs w:val="24"/>
        </w:rPr>
        <w:t>e</w:t>
      </w:r>
      <w:r w:rsidRPr="00462A28">
        <w:rPr>
          <w:rFonts w:ascii="Garamond" w:hAnsi="Garamond" w:cs="Arial"/>
          <w:spacing w:val="-2"/>
          <w:w w:val="105"/>
          <w:sz w:val="24"/>
          <w:szCs w:val="24"/>
        </w:rPr>
        <w:t>c</w:t>
      </w:r>
      <w:r w:rsidRPr="00462A28">
        <w:rPr>
          <w:rFonts w:ascii="Garamond" w:hAnsi="Garamond" w:cs="Arial"/>
          <w:spacing w:val="-1"/>
          <w:w w:val="105"/>
          <w:sz w:val="24"/>
          <w:szCs w:val="24"/>
        </w:rPr>
        <w:t>tor</w:t>
      </w:r>
      <w:r w:rsidRPr="00462A28">
        <w:rPr>
          <w:rFonts w:ascii="Garamond" w:hAnsi="Garamond" w:cs="Arial"/>
          <w:spacing w:val="-2"/>
          <w:w w:val="105"/>
          <w:sz w:val="24"/>
          <w:szCs w:val="24"/>
        </w:rPr>
        <w:t xml:space="preserve">s </w:t>
      </w:r>
    </w:p>
    <w:p w14:paraId="72F5A7BF" w14:textId="77777777" w:rsidR="00462A28" w:rsidRPr="00462A28" w:rsidRDefault="00462A28" w:rsidP="00462A28">
      <w:pPr>
        <w:spacing w:before="6"/>
        <w:rPr>
          <w:rFonts w:ascii="Garamond" w:hAnsi="Garamond" w:cs="Arial"/>
          <w:spacing w:val="-2"/>
          <w:w w:val="105"/>
          <w:sz w:val="24"/>
          <w:szCs w:val="24"/>
        </w:rPr>
      </w:pPr>
    </w:p>
    <w:p w14:paraId="55314A37" w14:textId="77777777" w:rsidR="00462A28" w:rsidRPr="00462A28" w:rsidRDefault="00462A28" w:rsidP="00462A28">
      <w:pPr>
        <w:spacing w:before="6"/>
        <w:rPr>
          <w:rFonts w:ascii="Garamond" w:hAnsi="Garamond" w:cs="Arial"/>
          <w:spacing w:val="-2"/>
          <w:w w:val="105"/>
          <w:sz w:val="24"/>
          <w:szCs w:val="24"/>
        </w:rPr>
      </w:pPr>
    </w:p>
    <w:p w14:paraId="5EF8F552" w14:textId="77777777" w:rsidR="00462A28" w:rsidRPr="00462A28" w:rsidRDefault="00462A28" w:rsidP="00462A28">
      <w:pPr>
        <w:spacing w:before="6"/>
        <w:rPr>
          <w:rFonts w:ascii="Garamond" w:hAnsi="Garamond" w:cs="Arial"/>
          <w:b/>
          <w:spacing w:val="-1"/>
          <w:sz w:val="24"/>
          <w:szCs w:val="24"/>
        </w:rPr>
      </w:pPr>
      <w:r w:rsidRPr="00462A28">
        <w:rPr>
          <w:rFonts w:ascii="Garamond" w:hAnsi="Garamond"/>
          <w:b/>
          <w:noProof/>
          <w:sz w:val="24"/>
          <w:szCs w:val="24"/>
        </w:rPr>
        <w:lastRenderedPageBreak/>
        <mc:AlternateContent>
          <mc:Choice Requires="wps">
            <w:drawing>
              <wp:inline distT="0" distB="0" distL="0" distR="0" wp14:anchorId="1EA8E62A" wp14:editId="307C9F7B">
                <wp:extent cx="342900" cy="345440"/>
                <wp:effectExtent l="0" t="0" r="19050" b="16510"/>
                <wp:docPr id="29" name="Rectangle 29"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296C3" id="Rectangle 29"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cs="Arial"/>
          <w:spacing w:val="-2"/>
          <w:w w:val="105"/>
          <w:sz w:val="24"/>
          <w:szCs w:val="24"/>
        </w:rPr>
        <w:t>MHA 10.</w:t>
      </w:r>
      <w:r w:rsidRPr="00462A28">
        <w:rPr>
          <w:rFonts w:ascii="Garamond" w:hAnsi="Garamond" w:cs="Arial"/>
          <w:spacing w:val="-2"/>
          <w:w w:val="105"/>
          <w:sz w:val="24"/>
          <w:szCs w:val="24"/>
        </w:rPr>
        <w:tab/>
        <w:t xml:space="preserve">Explain important issues in healthcare including the need for reform, major </w:t>
      </w:r>
      <w:r w:rsidRPr="00462A28">
        <w:rPr>
          <w:rFonts w:ascii="Garamond" w:hAnsi="Garamond" w:cs="Arial"/>
          <w:spacing w:val="-2"/>
          <w:w w:val="105"/>
          <w:sz w:val="24"/>
          <w:szCs w:val="24"/>
        </w:rPr>
        <w:tab/>
      </w:r>
      <w:r w:rsidRPr="00462A28">
        <w:rPr>
          <w:rFonts w:ascii="Garamond" w:hAnsi="Garamond" w:cs="Arial"/>
          <w:spacing w:val="-2"/>
          <w:w w:val="105"/>
          <w:sz w:val="24"/>
          <w:szCs w:val="24"/>
        </w:rPr>
        <w:tab/>
      </w:r>
      <w:r w:rsidRPr="00462A28">
        <w:rPr>
          <w:rFonts w:ascii="Garamond" w:hAnsi="Garamond" w:cs="Arial"/>
          <w:spacing w:val="-2"/>
          <w:w w:val="105"/>
          <w:sz w:val="24"/>
          <w:szCs w:val="24"/>
        </w:rPr>
        <w:tab/>
        <w:t xml:space="preserve">changes that have occurred, and proposals being considered for the U.S </w:t>
      </w:r>
      <w:r w:rsidRPr="00462A28">
        <w:rPr>
          <w:rFonts w:ascii="Garamond" w:hAnsi="Garamond" w:cs="Arial"/>
          <w:spacing w:val="-2"/>
          <w:w w:val="105"/>
          <w:sz w:val="24"/>
          <w:szCs w:val="24"/>
        </w:rPr>
        <w:tab/>
      </w:r>
      <w:r w:rsidRPr="00462A28">
        <w:rPr>
          <w:rFonts w:ascii="Garamond" w:hAnsi="Garamond" w:cs="Arial"/>
          <w:spacing w:val="-2"/>
          <w:w w:val="105"/>
          <w:sz w:val="24"/>
          <w:szCs w:val="24"/>
        </w:rPr>
        <w:tab/>
      </w:r>
      <w:r w:rsidRPr="00462A28">
        <w:rPr>
          <w:rFonts w:ascii="Garamond" w:hAnsi="Garamond" w:cs="Arial"/>
          <w:spacing w:val="-2"/>
          <w:w w:val="105"/>
          <w:sz w:val="24"/>
          <w:szCs w:val="24"/>
        </w:rPr>
        <w:tab/>
        <w:t>healthcare delivery system</w:t>
      </w:r>
    </w:p>
    <w:p w14:paraId="0FE846B9" w14:textId="77777777" w:rsidR="00462A28" w:rsidRPr="00462A28" w:rsidRDefault="00462A28" w:rsidP="00462A28">
      <w:pPr>
        <w:spacing w:before="6"/>
        <w:rPr>
          <w:rFonts w:ascii="Garamond" w:hAnsi="Garamond" w:cs="Arial"/>
          <w:b/>
          <w:spacing w:val="-2"/>
          <w:sz w:val="24"/>
          <w:szCs w:val="24"/>
          <w:u w:val="single"/>
        </w:rPr>
      </w:pPr>
    </w:p>
    <w:p w14:paraId="5CEDEB51" w14:textId="77777777" w:rsidR="00462A28" w:rsidRPr="00462A28" w:rsidRDefault="00462A28" w:rsidP="00462A28">
      <w:pPr>
        <w:spacing w:before="6"/>
        <w:rPr>
          <w:rFonts w:ascii="Garamond" w:hAnsi="Garamond" w:cs="Arial"/>
          <w:b/>
          <w:spacing w:val="-2"/>
          <w:sz w:val="24"/>
          <w:szCs w:val="24"/>
          <w:u w:val="single"/>
        </w:rPr>
      </w:pPr>
    </w:p>
    <w:p w14:paraId="2E69608A" w14:textId="77777777" w:rsidR="00462A28" w:rsidRPr="00462A28" w:rsidRDefault="00462A28" w:rsidP="00462A28">
      <w:pPr>
        <w:spacing w:before="6"/>
        <w:rPr>
          <w:rFonts w:ascii="Garamond" w:hAnsi="Garamond" w:cs="Arial"/>
          <w:b/>
          <w:spacing w:val="-2"/>
          <w:sz w:val="24"/>
          <w:szCs w:val="24"/>
          <w:u w:val="single"/>
        </w:rPr>
      </w:pPr>
      <w:r w:rsidRPr="00462A28">
        <w:rPr>
          <w:rFonts w:ascii="Garamond" w:hAnsi="Garamond" w:cs="Arial"/>
          <w:b/>
          <w:spacing w:val="-2"/>
          <w:sz w:val="24"/>
          <w:szCs w:val="24"/>
          <w:u w:val="single"/>
        </w:rPr>
        <w:t>Business and Analytical Skills</w:t>
      </w:r>
    </w:p>
    <w:p w14:paraId="1BA94702" w14:textId="77777777" w:rsidR="00462A28" w:rsidRPr="00462A28" w:rsidRDefault="00462A28" w:rsidP="00462A28">
      <w:pPr>
        <w:spacing w:before="6"/>
        <w:rPr>
          <w:rFonts w:ascii="Garamond" w:hAnsi="Garamond" w:cs="Arial"/>
          <w:b/>
          <w:spacing w:val="-2"/>
          <w:sz w:val="24"/>
          <w:szCs w:val="24"/>
          <w:u w:val="single"/>
        </w:rPr>
      </w:pPr>
    </w:p>
    <w:p w14:paraId="4815C608" w14:textId="77777777" w:rsidR="00462A28" w:rsidRPr="00462A28" w:rsidRDefault="00462A28" w:rsidP="00462A28">
      <w:pPr>
        <w:spacing w:before="6"/>
        <w:rPr>
          <w:rFonts w:ascii="Garamond" w:hAnsi="Garamond" w:cs="Arial"/>
          <w:spacing w:val="-2"/>
          <w:sz w:val="24"/>
          <w:szCs w:val="24"/>
        </w:rPr>
      </w:pPr>
      <w:r w:rsidRPr="00462A28">
        <w:rPr>
          <w:rFonts w:ascii="Garamond" w:hAnsi="Garamond" w:cs="Arial"/>
          <w:spacing w:val="-2"/>
          <w:sz w:val="24"/>
          <w:szCs w:val="24"/>
        </w:rPr>
        <w:t>MHA 11.</w:t>
      </w:r>
      <w:r w:rsidRPr="00462A28">
        <w:rPr>
          <w:rFonts w:ascii="Garamond" w:hAnsi="Garamond" w:cs="Arial"/>
          <w:spacing w:val="-2"/>
          <w:sz w:val="24"/>
          <w:szCs w:val="24"/>
        </w:rPr>
        <w:tab/>
        <w:t>Use quantitative information for effective organizational decision-making</w:t>
      </w:r>
    </w:p>
    <w:p w14:paraId="065B047D" w14:textId="77777777" w:rsidR="00462A28" w:rsidRPr="00462A28" w:rsidRDefault="00462A28" w:rsidP="00462A28">
      <w:pPr>
        <w:spacing w:before="6"/>
        <w:rPr>
          <w:rFonts w:ascii="Garamond" w:hAnsi="Garamond" w:cs="Arial"/>
          <w:spacing w:val="-2"/>
          <w:sz w:val="24"/>
          <w:szCs w:val="24"/>
        </w:rPr>
      </w:pPr>
      <w:r w:rsidRPr="00462A28">
        <w:rPr>
          <w:rFonts w:ascii="Garamond" w:hAnsi="Garamond"/>
          <w:b/>
          <w:noProof/>
          <w:sz w:val="24"/>
          <w:szCs w:val="24"/>
        </w:rPr>
        <mc:AlternateContent>
          <mc:Choice Requires="wps">
            <w:drawing>
              <wp:inline distT="0" distB="0" distL="0" distR="0" wp14:anchorId="20FFDC0A" wp14:editId="4BBAE443">
                <wp:extent cx="342900" cy="345440"/>
                <wp:effectExtent l="0" t="0" r="19050" b="16510"/>
                <wp:docPr id="30" name="Rectangle 30"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335C18" id="Rectangle 30"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6CC7F23E" w14:textId="77777777" w:rsidR="00462A28" w:rsidRPr="00462A28" w:rsidRDefault="00462A28" w:rsidP="00462A28">
      <w:pPr>
        <w:spacing w:before="6"/>
        <w:rPr>
          <w:rFonts w:ascii="Garamond" w:hAnsi="Garamond" w:cs="Arial"/>
          <w:spacing w:val="-2"/>
          <w:sz w:val="24"/>
          <w:szCs w:val="24"/>
        </w:rPr>
      </w:pPr>
    </w:p>
    <w:p w14:paraId="4DA535A0" w14:textId="77777777" w:rsidR="00462A28" w:rsidRPr="00462A28" w:rsidRDefault="00462A28" w:rsidP="00462A28">
      <w:pPr>
        <w:spacing w:before="6"/>
        <w:rPr>
          <w:rFonts w:ascii="Garamond" w:hAnsi="Garamond" w:cs="Arial"/>
          <w:spacing w:val="-2"/>
          <w:sz w:val="24"/>
          <w:szCs w:val="24"/>
        </w:rPr>
      </w:pPr>
    </w:p>
    <w:p w14:paraId="560713C4" w14:textId="77777777" w:rsidR="00462A28" w:rsidRPr="00462A28" w:rsidRDefault="00462A28" w:rsidP="00462A28">
      <w:pPr>
        <w:spacing w:before="6"/>
        <w:rPr>
          <w:rFonts w:ascii="Garamond" w:hAnsi="Garamond" w:cs="Arial"/>
          <w:spacing w:val="-2"/>
          <w:sz w:val="24"/>
          <w:szCs w:val="24"/>
        </w:rPr>
      </w:pPr>
      <w:r w:rsidRPr="00462A28">
        <w:rPr>
          <w:rFonts w:ascii="Garamond" w:hAnsi="Garamond" w:cs="Arial"/>
          <w:spacing w:val="-2"/>
          <w:sz w:val="24"/>
          <w:szCs w:val="24"/>
        </w:rPr>
        <w:t>MHA 12.</w:t>
      </w:r>
      <w:r w:rsidRPr="00462A28">
        <w:rPr>
          <w:rFonts w:ascii="Garamond" w:hAnsi="Garamond" w:cs="Arial"/>
          <w:spacing w:val="-2"/>
          <w:sz w:val="24"/>
          <w:szCs w:val="24"/>
        </w:rPr>
        <w:tab/>
        <w:t>Use financial skills for effective stewardship of resources</w:t>
      </w:r>
    </w:p>
    <w:p w14:paraId="688E1B78" w14:textId="77777777" w:rsidR="00462A28" w:rsidRPr="00462A28" w:rsidRDefault="00462A28" w:rsidP="00462A28">
      <w:pPr>
        <w:spacing w:before="6"/>
        <w:rPr>
          <w:rFonts w:ascii="Garamond" w:hAnsi="Garamond" w:cs="Arial"/>
          <w:spacing w:val="-2"/>
          <w:sz w:val="24"/>
          <w:szCs w:val="24"/>
        </w:rPr>
      </w:pPr>
      <w:r w:rsidRPr="00462A28">
        <w:rPr>
          <w:rFonts w:ascii="Garamond" w:hAnsi="Garamond"/>
          <w:b/>
          <w:noProof/>
          <w:sz w:val="24"/>
          <w:szCs w:val="24"/>
        </w:rPr>
        <mc:AlternateContent>
          <mc:Choice Requires="wps">
            <w:drawing>
              <wp:inline distT="0" distB="0" distL="0" distR="0" wp14:anchorId="012BD808" wp14:editId="625C44C1">
                <wp:extent cx="342900" cy="345440"/>
                <wp:effectExtent l="0" t="0" r="19050" b="16510"/>
                <wp:docPr id="31" name="Rectangle 31"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4F3D6" id="Rectangle 31"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p>
    <w:p w14:paraId="2EC0BF8F" w14:textId="77777777" w:rsidR="00462A28" w:rsidRPr="00462A28" w:rsidRDefault="00462A28" w:rsidP="00462A28">
      <w:pPr>
        <w:spacing w:before="6"/>
        <w:rPr>
          <w:rFonts w:ascii="Garamond" w:hAnsi="Garamond" w:cs="Arial"/>
          <w:spacing w:val="-2"/>
          <w:sz w:val="24"/>
          <w:szCs w:val="24"/>
        </w:rPr>
      </w:pPr>
    </w:p>
    <w:p w14:paraId="3381992E" w14:textId="77777777" w:rsidR="00462A28" w:rsidRDefault="00462A28" w:rsidP="00462A28">
      <w:pPr>
        <w:spacing w:before="6"/>
        <w:rPr>
          <w:rFonts w:ascii="Garamond" w:hAnsi="Garamond" w:cs="Arial"/>
          <w:b/>
          <w:spacing w:val="-2"/>
          <w:sz w:val="24"/>
          <w:szCs w:val="24"/>
          <w:u w:val="single"/>
        </w:rPr>
      </w:pPr>
    </w:p>
    <w:p w14:paraId="0DDE5773" w14:textId="77777777" w:rsidR="00462A28" w:rsidRPr="00F567F5" w:rsidRDefault="00462A28" w:rsidP="00462A28">
      <w:pPr>
        <w:spacing w:before="6"/>
        <w:rPr>
          <w:rFonts w:ascii="Georgia" w:hAnsi="Georgia" w:cs="Arial"/>
          <w:spacing w:val="16"/>
          <w:sz w:val="22"/>
          <w:szCs w:val="22"/>
        </w:rPr>
      </w:pPr>
      <w:r w:rsidRPr="00F567F5">
        <w:rPr>
          <w:b/>
          <w:noProof/>
          <w:sz w:val="22"/>
          <w:szCs w:val="22"/>
        </w:rPr>
        <mc:AlternateContent>
          <mc:Choice Requires="wps">
            <w:drawing>
              <wp:inline distT="0" distB="0" distL="0" distR="0" wp14:anchorId="71C6208C" wp14:editId="448B916C">
                <wp:extent cx="342900" cy="345440"/>
                <wp:effectExtent l="0" t="0" r="19050" b="16510"/>
                <wp:docPr id="34" name="Rectangle 34"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1B3DBB" id="Rectangle 34"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F567F5">
        <w:rPr>
          <w:rFonts w:ascii="Georgia" w:hAnsi="Georgia" w:cs="Arial"/>
          <w:spacing w:val="-2"/>
          <w:sz w:val="22"/>
          <w:szCs w:val="22"/>
        </w:rPr>
        <w:t>MHA 13.</w:t>
      </w:r>
      <w:r w:rsidRPr="00F567F5">
        <w:rPr>
          <w:rFonts w:ascii="Georgia" w:hAnsi="Georgia" w:cs="Arial"/>
          <w:spacing w:val="-2"/>
          <w:sz w:val="22"/>
          <w:szCs w:val="22"/>
        </w:rPr>
        <w:tab/>
        <w:t>U</w:t>
      </w:r>
      <w:r w:rsidRPr="00F567F5">
        <w:rPr>
          <w:rFonts w:ascii="Georgia" w:hAnsi="Georgia" w:cs="Arial"/>
          <w:spacing w:val="-1"/>
          <w:sz w:val="22"/>
          <w:szCs w:val="22"/>
        </w:rPr>
        <w:t>nderstand</w:t>
      </w:r>
      <w:r w:rsidRPr="00F567F5">
        <w:rPr>
          <w:rFonts w:ascii="Georgia" w:hAnsi="Georgia" w:cs="Arial"/>
          <w:spacing w:val="20"/>
          <w:sz w:val="22"/>
          <w:szCs w:val="22"/>
        </w:rPr>
        <w:t xml:space="preserve"> </w:t>
      </w:r>
      <w:r w:rsidRPr="00F567F5">
        <w:rPr>
          <w:rFonts w:ascii="Georgia" w:hAnsi="Georgia" w:cs="Arial"/>
          <w:spacing w:val="-1"/>
          <w:sz w:val="22"/>
          <w:szCs w:val="22"/>
        </w:rPr>
        <w:t>and</w:t>
      </w:r>
      <w:r w:rsidRPr="00F567F5">
        <w:rPr>
          <w:rFonts w:ascii="Georgia" w:hAnsi="Georgia" w:cs="Arial"/>
          <w:spacing w:val="16"/>
          <w:sz w:val="22"/>
          <w:szCs w:val="22"/>
        </w:rPr>
        <w:t xml:space="preserve"> </w:t>
      </w:r>
      <w:r w:rsidRPr="00F567F5">
        <w:rPr>
          <w:rFonts w:ascii="Georgia" w:hAnsi="Georgia" w:cs="Arial"/>
          <w:spacing w:val="-1"/>
          <w:sz w:val="22"/>
          <w:szCs w:val="22"/>
        </w:rPr>
        <w:t xml:space="preserve">appropriately use </w:t>
      </w:r>
      <w:r w:rsidRPr="00F567F5">
        <w:rPr>
          <w:rFonts w:ascii="Georgia" w:hAnsi="Georgia" w:cs="Arial"/>
          <w:spacing w:val="-2"/>
          <w:sz w:val="22"/>
          <w:szCs w:val="22"/>
        </w:rPr>
        <w:t>inf</w:t>
      </w:r>
      <w:r w:rsidRPr="00F567F5">
        <w:rPr>
          <w:rFonts w:ascii="Georgia" w:hAnsi="Georgia" w:cs="Arial"/>
          <w:spacing w:val="-1"/>
          <w:sz w:val="22"/>
          <w:szCs w:val="22"/>
        </w:rPr>
        <w:t>ormat</w:t>
      </w:r>
      <w:r w:rsidRPr="00F567F5">
        <w:rPr>
          <w:rFonts w:ascii="Georgia" w:hAnsi="Georgia" w:cs="Arial"/>
          <w:spacing w:val="-2"/>
          <w:sz w:val="22"/>
          <w:szCs w:val="22"/>
        </w:rPr>
        <w:t>io</w:t>
      </w:r>
      <w:r w:rsidRPr="00F567F5">
        <w:rPr>
          <w:rFonts w:ascii="Georgia" w:hAnsi="Georgia" w:cs="Arial"/>
          <w:spacing w:val="-1"/>
          <w:sz w:val="22"/>
          <w:szCs w:val="22"/>
        </w:rPr>
        <w:t>n</w:t>
      </w:r>
      <w:r w:rsidRPr="00F567F5">
        <w:rPr>
          <w:rFonts w:ascii="Georgia" w:hAnsi="Georgia" w:cs="Arial"/>
          <w:spacing w:val="16"/>
          <w:sz w:val="22"/>
          <w:szCs w:val="22"/>
        </w:rPr>
        <w:t xml:space="preserve"> </w:t>
      </w:r>
      <w:r w:rsidRPr="00F567F5">
        <w:rPr>
          <w:rFonts w:ascii="Georgia" w:hAnsi="Georgia" w:cs="Arial"/>
          <w:spacing w:val="-1"/>
          <w:sz w:val="22"/>
          <w:szCs w:val="22"/>
        </w:rPr>
        <w:t>te</w:t>
      </w:r>
      <w:r w:rsidRPr="00F567F5">
        <w:rPr>
          <w:rFonts w:ascii="Georgia" w:hAnsi="Georgia" w:cs="Arial"/>
          <w:spacing w:val="-2"/>
          <w:sz w:val="22"/>
          <w:szCs w:val="22"/>
        </w:rPr>
        <w:t>c</w:t>
      </w:r>
      <w:r w:rsidRPr="00F567F5">
        <w:rPr>
          <w:rFonts w:ascii="Georgia" w:hAnsi="Georgia" w:cs="Arial"/>
          <w:spacing w:val="-1"/>
          <w:sz w:val="22"/>
          <w:szCs w:val="22"/>
        </w:rPr>
        <w:t>hno</w:t>
      </w:r>
      <w:r w:rsidRPr="00F567F5">
        <w:rPr>
          <w:rFonts w:ascii="Georgia" w:hAnsi="Georgia" w:cs="Arial"/>
          <w:spacing w:val="-2"/>
          <w:sz w:val="22"/>
          <w:szCs w:val="22"/>
        </w:rPr>
        <w:t>logy</w:t>
      </w:r>
      <w:r w:rsidRPr="00F567F5">
        <w:rPr>
          <w:rFonts w:ascii="Georgia" w:hAnsi="Georgia" w:cs="Arial"/>
          <w:spacing w:val="18"/>
          <w:sz w:val="22"/>
          <w:szCs w:val="22"/>
        </w:rPr>
        <w:t xml:space="preserve"> to </w:t>
      </w:r>
      <w:r w:rsidRPr="00F567F5">
        <w:rPr>
          <w:rFonts w:ascii="Georgia" w:hAnsi="Georgia" w:cs="Arial"/>
          <w:spacing w:val="-1"/>
          <w:sz w:val="22"/>
          <w:szCs w:val="22"/>
        </w:rPr>
        <w:t>support</w:t>
      </w:r>
      <w:r w:rsidRPr="00F567F5">
        <w:rPr>
          <w:rFonts w:ascii="Georgia" w:hAnsi="Georgia" w:cs="Arial"/>
          <w:spacing w:val="15"/>
          <w:sz w:val="22"/>
          <w:szCs w:val="22"/>
        </w:rPr>
        <w:t xml:space="preserve"> </w:t>
      </w:r>
      <w:r w:rsidRPr="00F567F5">
        <w:rPr>
          <w:rFonts w:ascii="Georgia" w:hAnsi="Georgia" w:cs="Arial"/>
          <w:spacing w:val="-1"/>
          <w:sz w:val="22"/>
          <w:szCs w:val="22"/>
        </w:rPr>
        <w:t>bus</w:t>
      </w:r>
      <w:r w:rsidRPr="00F567F5">
        <w:rPr>
          <w:rFonts w:ascii="Georgia" w:hAnsi="Georgia" w:cs="Arial"/>
          <w:spacing w:val="-2"/>
          <w:sz w:val="22"/>
          <w:szCs w:val="22"/>
        </w:rPr>
        <w:t>in</w:t>
      </w:r>
      <w:r w:rsidRPr="00F567F5">
        <w:rPr>
          <w:rFonts w:ascii="Georgia" w:hAnsi="Georgia" w:cs="Arial"/>
          <w:spacing w:val="-1"/>
          <w:sz w:val="22"/>
          <w:szCs w:val="22"/>
        </w:rPr>
        <w:t>ess</w:t>
      </w:r>
      <w:r w:rsidRPr="00F567F5">
        <w:rPr>
          <w:rFonts w:ascii="Georgia" w:hAnsi="Georgia" w:cs="Arial"/>
          <w:spacing w:val="18"/>
          <w:sz w:val="22"/>
          <w:szCs w:val="22"/>
        </w:rPr>
        <w:t xml:space="preserve"> </w:t>
      </w:r>
      <w:r w:rsidRPr="00F567F5">
        <w:rPr>
          <w:rFonts w:ascii="Georgia" w:hAnsi="Georgia" w:cs="Arial"/>
          <w:sz w:val="22"/>
          <w:szCs w:val="22"/>
        </w:rPr>
        <w:t>and</w:t>
      </w:r>
      <w:r w:rsidRPr="00F567F5">
        <w:rPr>
          <w:rFonts w:ascii="Georgia" w:hAnsi="Georgia" w:cs="Arial"/>
          <w:spacing w:val="16"/>
          <w:sz w:val="22"/>
          <w:szCs w:val="22"/>
        </w:rPr>
        <w:t xml:space="preserve"> </w:t>
      </w:r>
      <w:r w:rsidRPr="00F567F5">
        <w:rPr>
          <w:rFonts w:ascii="Georgia" w:hAnsi="Georgia" w:cs="Arial"/>
          <w:spacing w:val="16"/>
          <w:sz w:val="22"/>
          <w:szCs w:val="22"/>
        </w:rPr>
        <w:tab/>
      </w:r>
      <w:r w:rsidRPr="00F567F5">
        <w:rPr>
          <w:rFonts w:ascii="Georgia" w:hAnsi="Georgia" w:cs="Arial"/>
          <w:spacing w:val="16"/>
          <w:sz w:val="22"/>
          <w:szCs w:val="22"/>
        </w:rPr>
        <w:tab/>
      </w:r>
    </w:p>
    <w:p w14:paraId="25CD932C" w14:textId="77777777" w:rsidR="00462A28" w:rsidRPr="00F567F5" w:rsidRDefault="00462A28" w:rsidP="00462A28">
      <w:pPr>
        <w:spacing w:before="6"/>
        <w:rPr>
          <w:rFonts w:ascii="Georgia" w:hAnsi="Georgia" w:cs="Arial"/>
          <w:spacing w:val="-1"/>
          <w:sz w:val="22"/>
          <w:szCs w:val="22"/>
        </w:rPr>
      </w:pPr>
      <w:r w:rsidRPr="00F567F5">
        <w:rPr>
          <w:rFonts w:ascii="Georgia" w:hAnsi="Georgia" w:cs="Arial"/>
          <w:spacing w:val="16"/>
          <w:sz w:val="22"/>
          <w:szCs w:val="22"/>
        </w:rPr>
        <w:tab/>
      </w:r>
      <w:r w:rsidRPr="00F567F5">
        <w:rPr>
          <w:rFonts w:ascii="Georgia" w:hAnsi="Georgia" w:cs="Arial"/>
          <w:spacing w:val="-2"/>
          <w:sz w:val="22"/>
          <w:szCs w:val="22"/>
        </w:rPr>
        <w:t>clinic</w:t>
      </w:r>
      <w:r w:rsidRPr="00F567F5">
        <w:rPr>
          <w:rFonts w:ascii="Georgia" w:hAnsi="Georgia" w:cs="Arial"/>
          <w:spacing w:val="-1"/>
          <w:sz w:val="22"/>
          <w:szCs w:val="22"/>
        </w:rPr>
        <w:t xml:space="preserve">al functions </w:t>
      </w:r>
    </w:p>
    <w:p w14:paraId="5A93C1E5" w14:textId="77777777" w:rsidR="00462A28" w:rsidRDefault="00462A28" w:rsidP="00462A28">
      <w:pPr>
        <w:spacing w:before="6"/>
        <w:rPr>
          <w:rFonts w:ascii="Garamond" w:hAnsi="Garamond" w:cs="Arial"/>
          <w:spacing w:val="-2"/>
          <w:sz w:val="24"/>
          <w:szCs w:val="24"/>
        </w:rPr>
      </w:pPr>
    </w:p>
    <w:p w14:paraId="71824FE5" w14:textId="77777777" w:rsidR="00462A28" w:rsidRDefault="00462A28" w:rsidP="00462A28">
      <w:pPr>
        <w:spacing w:before="6"/>
        <w:rPr>
          <w:rFonts w:ascii="Garamond" w:hAnsi="Garamond" w:cs="Arial"/>
          <w:spacing w:val="-2"/>
          <w:sz w:val="24"/>
          <w:szCs w:val="24"/>
        </w:rPr>
      </w:pPr>
    </w:p>
    <w:p w14:paraId="2F3FFF00" w14:textId="77777777" w:rsidR="00462A28" w:rsidRPr="00462A28" w:rsidRDefault="00462A28" w:rsidP="00462A28">
      <w:pPr>
        <w:spacing w:before="6"/>
        <w:rPr>
          <w:rFonts w:ascii="Garamond" w:hAnsi="Garamond" w:cs="Arial"/>
          <w:spacing w:val="-1"/>
          <w:w w:val="105"/>
          <w:sz w:val="24"/>
          <w:szCs w:val="24"/>
        </w:rPr>
      </w:pPr>
      <w:r w:rsidRPr="00462A28">
        <w:rPr>
          <w:rFonts w:ascii="Garamond" w:hAnsi="Garamond"/>
          <w:b/>
          <w:noProof/>
          <w:sz w:val="24"/>
          <w:szCs w:val="24"/>
        </w:rPr>
        <mc:AlternateContent>
          <mc:Choice Requires="wps">
            <w:drawing>
              <wp:inline distT="0" distB="0" distL="0" distR="0" wp14:anchorId="7A222A51" wp14:editId="4BC808C7">
                <wp:extent cx="342900" cy="345440"/>
                <wp:effectExtent l="0" t="0" r="19050" b="16510"/>
                <wp:docPr id="33" name="Rectangle 33" descr="blank rectangle"/>
                <wp:cNvGraphicFramePr/>
                <a:graphic xmlns:a="http://schemas.openxmlformats.org/drawingml/2006/main">
                  <a:graphicData uri="http://schemas.microsoft.com/office/word/2010/wordprocessingShape">
                    <wps:wsp>
                      <wps:cNvSpPr/>
                      <wps:spPr>
                        <a:xfrm>
                          <a:off x="0" y="0"/>
                          <a:ext cx="342900" cy="345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5C5028" id="Rectangle 33" o:spid="_x0000_s1026" alt="blank rectangle" style="width:27pt;height: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" filled="f" strokecolor="#243f60 [1604]" strokeweight="2pt">
                <w10:anchorlock/>
              </v:rect>
            </w:pict>
          </mc:Fallback>
        </mc:AlternateContent>
      </w:r>
      <w:r w:rsidRPr="00462A28">
        <w:rPr>
          <w:rFonts w:ascii="Garamond" w:hAnsi="Garamond" w:cs="Arial"/>
          <w:spacing w:val="-1"/>
          <w:sz w:val="24"/>
          <w:szCs w:val="24"/>
        </w:rPr>
        <w:t>MHA 14.</w:t>
      </w:r>
      <w:r w:rsidRPr="00462A28">
        <w:rPr>
          <w:rFonts w:ascii="Garamond" w:hAnsi="Garamond" w:cs="Arial"/>
          <w:spacing w:val="-2"/>
          <w:w w:val="105"/>
          <w:sz w:val="24"/>
          <w:szCs w:val="24"/>
        </w:rPr>
        <w:tab/>
        <w:t xml:space="preserve">Apply appropriate business strategies in the development of business plans and </w:t>
      </w:r>
      <w:r w:rsidRPr="00462A28">
        <w:rPr>
          <w:rFonts w:ascii="Garamond" w:hAnsi="Garamond" w:cs="Arial"/>
          <w:spacing w:val="-2"/>
          <w:w w:val="105"/>
          <w:sz w:val="24"/>
          <w:szCs w:val="24"/>
        </w:rPr>
        <w:tab/>
      </w:r>
      <w:r w:rsidRPr="00462A28">
        <w:rPr>
          <w:rFonts w:ascii="Garamond" w:hAnsi="Garamond" w:cs="Arial"/>
          <w:spacing w:val="-2"/>
          <w:w w:val="105"/>
          <w:sz w:val="24"/>
          <w:szCs w:val="24"/>
        </w:rPr>
        <w:tab/>
      </w:r>
      <w:r w:rsidRPr="00462A28">
        <w:rPr>
          <w:rFonts w:ascii="Garamond" w:hAnsi="Garamond" w:cs="Arial"/>
          <w:spacing w:val="-2"/>
          <w:w w:val="105"/>
          <w:sz w:val="24"/>
          <w:szCs w:val="24"/>
        </w:rPr>
        <w:tab/>
        <w:t>effective project management</w:t>
      </w:r>
    </w:p>
    <w:p w14:paraId="452671C0" w14:textId="77777777" w:rsidR="00462A28" w:rsidRPr="00462A28" w:rsidRDefault="00462A28" w:rsidP="00462A28">
      <w:pPr>
        <w:spacing w:before="6"/>
        <w:rPr>
          <w:rFonts w:ascii="Garamond" w:hAnsi="Garamond" w:cs="Arial"/>
          <w:b/>
          <w:spacing w:val="-2"/>
          <w:sz w:val="24"/>
          <w:szCs w:val="24"/>
          <w:u w:val="single"/>
        </w:rPr>
      </w:pPr>
    </w:p>
    <w:p w14:paraId="6EE6A8EA" w14:textId="77777777" w:rsidR="00596BD8" w:rsidRDefault="00596BD8">
      <w:pPr>
        <w:rPr>
          <w:rFonts w:ascii="Garamond" w:hAnsi="Garamond"/>
          <w:sz w:val="24"/>
        </w:rPr>
      </w:pPr>
    </w:p>
    <w:p w14:paraId="21EB14DE" w14:textId="77777777" w:rsidR="00462A28" w:rsidRDefault="00462A28">
      <w:pPr>
        <w:rPr>
          <w:rFonts w:ascii="Garamond" w:hAnsi="Garamond"/>
          <w:sz w:val="24"/>
        </w:rPr>
      </w:pPr>
    </w:p>
    <w:p w14:paraId="528C45DD" w14:textId="77777777" w:rsidR="00914A6F" w:rsidRDefault="0083055C">
      <w:pPr>
        <w:pStyle w:val="BodyText3"/>
        <w:numPr>
          <w:ilvl w:val="0"/>
          <w:numId w:val="4"/>
        </w:numPr>
        <w:rPr>
          <w:rFonts w:ascii="Garamond" w:hAnsi="Garamond"/>
          <w:b w:val="0"/>
          <w:bCs w:val="0"/>
        </w:rPr>
      </w:pPr>
      <w:r>
        <w:rPr>
          <w:rFonts w:ascii="Garamond" w:hAnsi="Garamond"/>
          <w:b w:val="0"/>
          <w:bCs w:val="0"/>
        </w:rPr>
        <w:t xml:space="preserve">How will the </w:t>
      </w:r>
      <w:r w:rsidR="00B81956">
        <w:rPr>
          <w:rFonts w:ascii="Garamond" w:hAnsi="Garamond"/>
          <w:b w:val="0"/>
          <w:bCs w:val="0"/>
        </w:rPr>
        <w:t>objective</w:t>
      </w:r>
      <w:r>
        <w:rPr>
          <w:rFonts w:ascii="Garamond" w:hAnsi="Garamond"/>
          <w:b w:val="0"/>
          <w:bCs w:val="0"/>
        </w:rPr>
        <w:t>s, skills, and competencies be</w:t>
      </w:r>
      <w:r w:rsidR="00B81956">
        <w:rPr>
          <w:rFonts w:ascii="Garamond" w:hAnsi="Garamond"/>
          <w:b w:val="0"/>
          <w:bCs w:val="0"/>
        </w:rPr>
        <w:t xml:space="preserve"> developed</w:t>
      </w:r>
      <w:r w:rsidR="00CD07EC">
        <w:rPr>
          <w:rFonts w:ascii="Garamond" w:hAnsi="Garamond"/>
          <w:b w:val="0"/>
          <w:bCs w:val="0"/>
        </w:rPr>
        <w:t xml:space="preserve">, achieved and evaluated? </w:t>
      </w:r>
    </w:p>
    <w:p w14:paraId="6A61187B" w14:textId="77777777" w:rsidR="00914A6F" w:rsidRDefault="00914A6F">
      <w:pPr>
        <w:rPr>
          <w:rFonts w:ascii="Garamond" w:hAnsi="Garamond"/>
          <w:sz w:val="24"/>
        </w:rPr>
      </w:pPr>
    </w:p>
    <w:p w14:paraId="29F527C9" w14:textId="77777777" w:rsidR="00914A6F" w:rsidRDefault="00914A6F">
      <w:pPr>
        <w:rPr>
          <w:rFonts w:ascii="Garamond" w:hAnsi="Garamond"/>
          <w:sz w:val="24"/>
        </w:rPr>
      </w:pPr>
    </w:p>
    <w:p w14:paraId="3D042296" w14:textId="77777777" w:rsidR="00914A6F" w:rsidRDefault="00914A6F">
      <w:pPr>
        <w:rPr>
          <w:rFonts w:ascii="Garamond" w:hAnsi="Garamond"/>
          <w:sz w:val="24"/>
        </w:rPr>
      </w:pPr>
    </w:p>
    <w:p w14:paraId="62AFA2CA" w14:textId="77777777" w:rsidR="00CD07EC" w:rsidRDefault="00CD07EC">
      <w:pPr>
        <w:rPr>
          <w:rFonts w:ascii="Garamond" w:hAnsi="Garamond"/>
          <w:sz w:val="24"/>
        </w:rPr>
      </w:pPr>
    </w:p>
    <w:p w14:paraId="07051879" w14:textId="77777777" w:rsidR="00CD07EC" w:rsidRDefault="00CD07EC">
      <w:pPr>
        <w:rPr>
          <w:rFonts w:ascii="Garamond" w:hAnsi="Garamond"/>
          <w:sz w:val="24"/>
        </w:rPr>
      </w:pPr>
    </w:p>
    <w:p w14:paraId="69887B73" w14:textId="77777777" w:rsidR="007A2C49" w:rsidRDefault="007A2C49">
      <w:pPr>
        <w:rPr>
          <w:rFonts w:ascii="Garamond" w:hAnsi="Garamond"/>
          <w:sz w:val="24"/>
        </w:rPr>
      </w:pPr>
    </w:p>
    <w:p w14:paraId="33F4CC09" w14:textId="77777777" w:rsidR="00CD07EC" w:rsidRDefault="00CD07EC">
      <w:pPr>
        <w:rPr>
          <w:rFonts w:ascii="Garamond" w:hAnsi="Garamond"/>
          <w:sz w:val="24"/>
        </w:rPr>
      </w:pPr>
    </w:p>
    <w:p w14:paraId="51444644" w14:textId="77777777" w:rsidR="00CD07EC" w:rsidRDefault="00CD07EC">
      <w:pPr>
        <w:rPr>
          <w:rFonts w:ascii="Garamond" w:hAnsi="Garamond"/>
          <w:sz w:val="24"/>
        </w:rPr>
      </w:pPr>
    </w:p>
    <w:p w14:paraId="4348861B" w14:textId="77777777" w:rsidR="00CD07EC" w:rsidRDefault="00CD07EC">
      <w:pPr>
        <w:rPr>
          <w:rFonts w:ascii="Garamond" w:hAnsi="Garamond"/>
          <w:sz w:val="24"/>
        </w:rPr>
      </w:pPr>
    </w:p>
    <w:p w14:paraId="504D86C2" w14:textId="77777777" w:rsidR="00CD07EC" w:rsidRDefault="00CD07EC">
      <w:pPr>
        <w:rPr>
          <w:rFonts w:ascii="Garamond" w:hAnsi="Garamond"/>
          <w:sz w:val="24"/>
        </w:rPr>
      </w:pPr>
    </w:p>
    <w:p w14:paraId="4937AF38" w14:textId="77777777" w:rsidR="00CD07EC" w:rsidRDefault="00CD07EC">
      <w:pPr>
        <w:rPr>
          <w:rFonts w:ascii="Garamond" w:hAnsi="Garamond"/>
          <w:sz w:val="24"/>
        </w:rPr>
      </w:pPr>
    </w:p>
    <w:p w14:paraId="7849E303" w14:textId="77777777" w:rsidR="00CD07EC" w:rsidRDefault="00CD07EC">
      <w:pPr>
        <w:rPr>
          <w:rFonts w:ascii="Garamond" w:hAnsi="Garamond"/>
          <w:sz w:val="24"/>
        </w:rPr>
      </w:pPr>
    </w:p>
    <w:p w14:paraId="4596EAF7" w14:textId="77777777" w:rsidR="00914A6F" w:rsidRDefault="00914A6F">
      <w:pPr>
        <w:rPr>
          <w:rFonts w:ascii="Garamond" w:hAnsi="Garamond"/>
          <w:sz w:val="24"/>
        </w:rPr>
      </w:pPr>
    </w:p>
    <w:p w14:paraId="49C0EFC1" w14:textId="77777777" w:rsidR="00914A6F" w:rsidRDefault="0083055C">
      <w:pPr>
        <w:pStyle w:val="Heading3"/>
        <w:numPr>
          <w:ilvl w:val="0"/>
          <w:numId w:val="4"/>
        </w:numPr>
        <w:rPr>
          <w:rFonts w:ascii="Garamond" w:hAnsi="Garamond"/>
          <w:b w:val="0"/>
          <w:bCs w:val="0"/>
        </w:rPr>
      </w:pPr>
      <w:r>
        <w:rPr>
          <w:rFonts w:ascii="Garamond" w:hAnsi="Garamond"/>
          <w:b w:val="0"/>
          <w:bCs w:val="0"/>
        </w:rPr>
        <w:t xml:space="preserve">Starting date of the </w:t>
      </w:r>
      <w:r w:rsidR="00B81956">
        <w:rPr>
          <w:rFonts w:ascii="Garamond" w:hAnsi="Garamond"/>
          <w:b w:val="0"/>
          <w:bCs w:val="0"/>
        </w:rPr>
        <w:t>internship _</w:t>
      </w:r>
      <w:r w:rsidR="00914A6F">
        <w:rPr>
          <w:rFonts w:ascii="Garamond" w:hAnsi="Garamond"/>
          <w:b w:val="0"/>
          <w:bCs w:val="0"/>
        </w:rPr>
        <w:t>_____________</w:t>
      </w:r>
    </w:p>
    <w:p w14:paraId="09BA99C8" w14:textId="77777777" w:rsidR="00914A6F" w:rsidRDefault="00914A6F">
      <w:pPr>
        <w:rPr>
          <w:rFonts w:ascii="Garamond" w:hAnsi="Garamond"/>
          <w:sz w:val="24"/>
        </w:rPr>
      </w:pPr>
    </w:p>
    <w:p w14:paraId="56AA38E4" w14:textId="77777777" w:rsidR="00914A6F" w:rsidRDefault="00B81956">
      <w:pPr>
        <w:pStyle w:val="Heading3"/>
        <w:numPr>
          <w:ilvl w:val="0"/>
          <w:numId w:val="4"/>
        </w:numPr>
        <w:rPr>
          <w:rFonts w:ascii="Garamond" w:hAnsi="Garamond"/>
          <w:b w:val="0"/>
          <w:bCs w:val="0"/>
        </w:rPr>
      </w:pPr>
      <w:r>
        <w:rPr>
          <w:rFonts w:ascii="Garamond" w:hAnsi="Garamond"/>
          <w:b w:val="0"/>
          <w:bCs w:val="0"/>
        </w:rPr>
        <w:t>Projected e</w:t>
      </w:r>
      <w:r w:rsidR="0083055C">
        <w:rPr>
          <w:rFonts w:ascii="Garamond" w:hAnsi="Garamond"/>
          <w:b w:val="0"/>
          <w:bCs w:val="0"/>
        </w:rPr>
        <w:t xml:space="preserve">nd date of the </w:t>
      </w:r>
      <w:r>
        <w:rPr>
          <w:rFonts w:ascii="Garamond" w:hAnsi="Garamond"/>
          <w:b w:val="0"/>
          <w:bCs w:val="0"/>
        </w:rPr>
        <w:t>internship _</w:t>
      </w:r>
      <w:r w:rsidR="00914A6F">
        <w:rPr>
          <w:rFonts w:ascii="Garamond" w:hAnsi="Garamond"/>
          <w:b w:val="0"/>
          <w:bCs w:val="0"/>
        </w:rPr>
        <w:t>______________</w:t>
      </w:r>
    </w:p>
    <w:p w14:paraId="5B55553F" w14:textId="77777777" w:rsidR="00914A6F" w:rsidRDefault="00914A6F">
      <w:pPr>
        <w:rPr>
          <w:rFonts w:ascii="Garamond" w:hAnsi="Garamond"/>
          <w:sz w:val="24"/>
        </w:rPr>
      </w:pPr>
    </w:p>
    <w:p w14:paraId="73B44A98" w14:textId="77777777" w:rsidR="00914A6F" w:rsidRDefault="00914A6F">
      <w:pPr>
        <w:rPr>
          <w:rFonts w:ascii="Garamond" w:hAnsi="Garamond"/>
          <w:sz w:val="24"/>
        </w:rPr>
      </w:pPr>
    </w:p>
    <w:p w14:paraId="669E9AF5" w14:textId="77777777" w:rsidR="00914A6F" w:rsidRDefault="00914A6F">
      <w:pPr>
        <w:rPr>
          <w:rFonts w:ascii="Garamond" w:hAnsi="Garamond"/>
          <w:sz w:val="24"/>
        </w:rPr>
      </w:pPr>
      <w:r>
        <w:rPr>
          <w:rFonts w:ascii="Garamond" w:hAnsi="Garamond"/>
          <w:sz w:val="24"/>
        </w:rPr>
        <w:t>__________________________________________</w:t>
      </w:r>
      <w:r>
        <w:rPr>
          <w:rFonts w:ascii="Garamond" w:hAnsi="Garamond"/>
          <w:sz w:val="24"/>
        </w:rPr>
        <w:tab/>
      </w:r>
      <w:r>
        <w:rPr>
          <w:rFonts w:ascii="Garamond" w:hAnsi="Garamond"/>
          <w:sz w:val="24"/>
        </w:rPr>
        <w:tab/>
        <w:t>______________</w:t>
      </w:r>
    </w:p>
    <w:p w14:paraId="6DAB9F03" w14:textId="77777777" w:rsidR="00914A6F" w:rsidRPr="005E574A" w:rsidRDefault="00914A6F">
      <w:pPr>
        <w:rPr>
          <w:rFonts w:ascii="Garamond" w:hAnsi="Garamond"/>
          <w:sz w:val="24"/>
          <w:szCs w:val="24"/>
        </w:rPr>
      </w:pPr>
      <w:r w:rsidRPr="005E574A">
        <w:rPr>
          <w:rFonts w:ascii="Garamond" w:hAnsi="Garamond"/>
          <w:sz w:val="24"/>
          <w:szCs w:val="24"/>
        </w:rPr>
        <w:t>Intern’s Signature</w:t>
      </w:r>
      <w:r w:rsidRPr="005E574A">
        <w:rPr>
          <w:rFonts w:ascii="Garamond" w:hAnsi="Garamond"/>
          <w:sz w:val="24"/>
          <w:szCs w:val="24"/>
        </w:rPr>
        <w:tab/>
      </w:r>
      <w:r w:rsidRPr="005E574A">
        <w:rPr>
          <w:rFonts w:ascii="Garamond" w:hAnsi="Garamond"/>
          <w:sz w:val="24"/>
          <w:szCs w:val="24"/>
        </w:rPr>
        <w:tab/>
      </w:r>
      <w:r w:rsidRPr="005E574A">
        <w:rPr>
          <w:rFonts w:ascii="Garamond" w:hAnsi="Garamond"/>
          <w:sz w:val="24"/>
          <w:szCs w:val="24"/>
        </w:rPr>
        <w:tab/>
      </w:r>
      <w:r w:rsidRPr="005E574A">
        <w:rPr>
          <w:rFonts w:ascii="Garamond" w:hAnsi="Garamond"/>
          <w:sz w:val="24"/>
          <w:szCs w:val="24"/>
        </w:rPr>
        <w:tab/>
      </w:r>
      <w:r w:rsidRPr="005E574A">
        <w:rPr>
          <w:rFonts w:ascii="Garamond" w:hAnsi="Garamond"/>
          <w:sz w:val="24"/>
          <w:szCs w:val="24"/>
        </w:rPr>
        <w:tab/>
      </w:r>
      <w:r w:rsidRPr="005E574A">
        <w:rPr>
          <w:rFonts w:ascii="Garamond" w:hAnsi="Garamond"/>
          <w:sz w:val="24"/>
          <w:szCs w:val="24"/>
        </w:rPr>
        <w:tab/>
      </w:r>
      <w:r w:rsidRPr="005E574A">
        <w:rPr>
          <w:rFonts w:ascii="Garamond" w:hAnsi="Garamond"/>
          <w:sz w:val="24"/>
          <w:szCs w:val="24"/>
        </w:rPr>
        <w:tab/>
      </w:r>
      <w:r w:rsidR="005E574A">
        <w:rPr>
          <w:rFonts w:ascii="Garamond" w:hAnsi="Garamond"/>
          <w:sz w:val="24"/>
          <w:szCs w:val="24"/>
        </w:rPr>
        <w:tab/>
      </w:r>
      <w:r w:rsidRPr="005E574A">
        <w:rPr>
          <w:rFonts w:ascii="Garamond" w:hAnsi="Garamond"/>
          <w:sz w:val="24"/>
          <w:szCs w:val="24"/>
        </w:rPr>
        <w:t>Date</w:t>
      </w:r>
    </w:p>
    <w:p w14:paraId="6C003983" w14:textId="77777777" w:rsidR="00914A6F" w:rsidRPr="005E574A" w:rsidRDefault="00914A6F">
      <w:pPr>
        <w:rPr>
          <w:rFonts w:ascii="Garamond" w:hAnsi="Garamond"/>
          <w:sz w:val="24"/>
          <w:szCs w:val="24"/>
        </w:rPr>
      </w:pPr>
    </w:p>
    <w:p w14:paraId="5FAB4781" w14:textId="77777777" w:rsidR="00914A6F" w:rsidRPr="005E574A" w:rsidRDefault="00914A6F">
      <w:pPr>
        <w:rPr>
          <w:rFonts w:ascii="Garamond" w:hAnsi="Garamond"/>
          <w:sz w:val="24"/>
          <w:szCs w:val="24"/>
        </w:rPr>
      </w:pPr>
      <w:r w:rsidRPr="005E574A">
        <w:rPr>
          <w:rFonts w:ascii="Garamond" w:hAnsi="Garamond"/>
          <w:sz w:val="24"/>
          <w:szCs w:val="24"/>
        </w:rPr>
        <w:t>__________________________________________</w:t>
      </w:r>
      <w:r w:rsidRPr="005E574A">
        <w:rPr>
          <w:rFonts w:ascii="Garamond" w:hAnsi="Garamond"/>
          <w:sz w:val="24"/>
          <w:szCs w:val="24"/>
        </w:rPr>
        <w:tab/>
      </w:r>
      <w:r w:rsidRPr="005E574A">
        <w:rPr>
          <w:rFonts w:ascii="Garamond" w:hAnsi="Garamond"/>
          <w:sz w:val="24"/>
          <w:szCs w:val="24"/>
        </w:rPr>
        <w:tab/>
        <w:t>______________</w:t>
      </w:r>
    </w:p>
    <w:p w14:paraId="48E315E0" w14:textId="77777777" w:rsidR="00914A6F" w:rsidRPr="005E574A" w:rsidRDefault="005E574A">
      <w:pPr>
        <w:rPr>
          <w:rFonts w:ascii="Garamond" w:hAnsi="Garamond"/>
          <w:sz w:val="24"/>
          <w:szCs w:val="24"/>
        </w:rPr>
      </w:pPr>
      <w:r w:rsidRPr="005E574A">
        <w:rPr>
          <w:rFonts w:ascii="Garamond" w:hAnsi="Garamond"/>
          <w:sz w:val="24"/>
          <w:szCs w:val="24"/>
        </w:rPr>
        <w:t>Preceptor’s Signature</w:t>
      </w:r>
      <w:r w:rsidR="00914A6F"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914A6F" w:rsidRPr="005E574A">
        <w:rPr>
          <w:rFonts w:ascii="Garamond" w:hAnsi="Garamond"/>
          <w:sz w:val="24"/>
          <w:szCs w:val="24"/>
        </w:rPr>
        <w:t>Date</w:t>
      </w:r>
    </w:p>
    <w:p w14:paraId="4ACB0F70" w14:textId="77777777" w:rsidR="00914A6F" w:rsidRPr="005E574A" w:rsidRDefault="00914A6F">
      <w:pPr>
        <w:rPr>
          <w:rFonts w:ascii="Garamond" w:hAnsi="Garamond"/>
          <w:sz w:val="24"/>
          <w:szCs w:val="24"/>
        </w:rPr>
      </w:pPr>
    </w:p>
    <w:p w14:paraId="6B1C0617" w14:textId="77777777" w:rsidR="00914A6F" w:rsidRPr="005E574A" w:rsidRDefault="00914A6F">
      <w:pPr>
        <w:rPr>
          <w:rFonts w:ascii="Garamond" w:hAnsi="Garamond"/>
          <w:sz w:val="24"/>
          <w:szCs w:val="24"/>
        </w:rPr>
      </w:pPr>
      <w:r w:rsidRPr="005E574A">
        <w:rPr>
          <w:rFonts w:ascii="Garamond" w:hAnsi="Garamond"/>
          <w:sz w:val="24"/>
          <w:szCs w:val="24"/>
        </w:rPr>
        <w:t>__________________________________________</w:t>
      </w:r>
      <w:r w:rsidRPr="005E574A">
        <w:rPr>
          <w:rFonts w:ascii="Garamond" w:hAnsi="Garamond"/>
          <w:sz w:val="24"/>
          <w:szCs w:val="24"/>
        </w:rPr>
        <w:tab/>
      </w:r>
      <w:r w:rsidRPr="005E574A">
        <w:rPr>
          <w:rFonts w:ascii="Garamond" w:hAnsi="Garamond"/>
          <w:sz w:val="24"/>
          <w:szCs w:val="24"/>
        </w:rPr>
        <w:tab/>
        <w:t>______________</w:t>
      </w:r>
    </w:p>
    <w:p w14:paraId="2D22885B" w14:textId="77777777" w:rsidR="00CD07EC" w:rsidRDefault="005E574A">
      <w:pPr>
        <w:rPr>
          <w:rFonts w:ascii="Garamond" w:hAnsi="Garamond"/>
          <w:sz w:val="24"/>
          <w:szCs w:val="24"/>
        </w:rPr>
      </w:pPr>
      <w:r w:rsidRPr="005E574A">
        <w:rPr>
          <w:rFonts w:ascii="Garamond" w:hAnsi="Garamond"/>
          <w:sz w:val="24"/>
          <w:szCs w:val="24"/>
        </w:rPr>
        <w:t xml:space="preserve">Faculty </w:t>
      </w:r>
      <w:r w:rsidR="008210BE">
        <w:rPr>
          <w:rFonts w:ascii="Garamond" w:hAnsi="Garamond"/>
          <w:sz w:val="24"/>
          <w:szCs w:val="24"/>
        </w:rPr>
        <w:t xml:space="preserve">Internship </w:t>
      </w:r>
      <w:r w:rsidRPr="005E574A">
        <w:rPr>
          <w:rFonts w:ascii="Garamond" w:hAnsi="Garamond"/>
          <w:sz w:val="24"/>
          <w:szCs w:val="24"/>
        </w:rPr>
        <w:t>Instructor’s Signature</w:t>
      </w:r>
      <w:r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r>
      <w:r w:rsidR="00914A6F" w:rsidRPr="005E574A">
        <w:rPr>
          <w:rFonts w:ascii="Garamond" w:hAnsi="Garamond"/>
          <w:sz w:val="24"/>
          <w:szCs w:val="24"/>
        </w:rPr>
        <w:tab/>
        <w:t>Date</w:t>
      </w:r>
    </w:p>
    <w:p w14:paraId="20D5E965" w14:textId="77777777" w:rsidR="00CD07EC" w:rsidRPr="00CD07EC" w:rsidRDefault="00CD07EC">
      <w:pPr>
        <w:rPr>
          <w:rFonts w:ascii="Garamond" w:hAnsi="Garamond"/>
          <w:sz w:val="24"/>
          <w:szCs w:val="24"/>
        </w:rPr>
      </w:pPr>
    </w:p>
    <w:p w14:paraId="49679577" w14:textId="77777777" w:rsidR="00914A6F" w:rsidRDefault="00914A6F">
      <w:pPr>
        <w:rPr>
          <w:rFonts w:ascii="Garamond" w:hAnsi="Garamond"/>
        </w:rPr>
      </w:pPr>
    </w:p>
    <w:p w14:paraId="25DDE4E7" w14:textId="77777777" w:rsidR="00462A28" w:rsidRDefault="00462A28">
      <w:pPr>
        <w:rPr>
          <w:rFonts w:ascii="Garamond" w:hAnsi="Garamond"/>
        </w:rPr>
      </w:pPr>
    </w:p>
    <w:p w14:paraId="4CA33042" w14:textId="77777777" w:rsidR="00462A28" w:rsidRDefault="00462A28">
      <w:pPr>
        <w:rPr>
          <w:rFonts w:ascii="Garamond" w:hAnsi="Garamond"/>
        </w:rPr>
      </w:pPr>
    </w:p>
    <w:p w14:paraId="2B7F329D" w14:textId="77777777" w:rsidR="00462A28" w:rsidRDefault="00462A28">
      <w:pPr>
        <w:rPr>
          <w:rFonts w:ascii="Garamond" w:hAnsi="Garamond"/>
        </w:rPr>
      </w:pPr>
    </w:p>
    <w:p w14:paraId="49C57452" w14:textId="77777777" w:rsidR="00462A28" w:rsidRDefault="00462A28">
      <w:pPr>
        <w:rPr>
          <w:rFonts w:ascii="Garamond" w:hAnsi="Garamond"/>
        </w:rPr>
      </w:pPr>
    </w:p>
    <w:p w14:paraId="370C4BFA" w14:textId="77777777" w:rsidR="00462A28" w:rsidRDefault="00462A28">
      <w:pPr>
        <w:rPr>
          <w:rFonts w:ascii="Garamond" w:hAnsi="Garamond"/>
        </w:rPr>
      </w:pPr>
    </w:p>
    <w:p w14:paraId="6DCB75A8" w14:textId="77777777" w:rsidR="00462A28" w:rsidRDefault="00462A28">
      <w:pPr>
        <w:rPr>
          <w:rFonts w:ascii="Garamond" w:hAnsi="Garamond"/>
        </w:rPr>
      </w:pPr>
    </w:p>
    <w:p w14:paraId="316DA4F2" w14:textId="77777777" w:rsidR="00462A28" w:rsidRDefault="00462A28">
      <w:pPr>
        <w:rPr>
          <w:rFonts w:ascii="Garamond" w:hAnsi="Garamond"/>
        </w:rPr>
      </w:pPr>
    </w:p>
    <w:p w14:paraId="565D9594" w14:textId="77777777" w:rsidR="00462A28" w:rsidRDefault="00462A28">
      <w:pPr>
        <w:rPr>
          <w:rFonts w:ascii="Garamond" w:hAnsi="Garamond"/>
        </w:rPr>
      </w:pPr>
    </w:p>
    <w:p w14:paraId="5F403B69" w14:textId="77777777" w:rsidR="00462A28" w:rsidRPr="00272DE6" w:rsidRDefault="00272DE6" w:rsidP="00272DE6">
      <w:pPr>
        <w:jc w:val="center"/>
        <w:rPr>
          <w:rFonts w:ascii="Garamond" w:hAnsi="Garamond"/>
          <w:b/>
          <w:color w:val="0070C0"/>
          <w:sz w:val="28"/>
          <w:szCs w:val="28"/>
        </w:rPr>
      </w:pPr>
      <w:r w:rsidRPr="00272DE6">
        <w:rPr>
          <w:rFonts w:ascii="Garamond" w:hAnsi="Garamond"/>
          <w:b/>
          <w:color w:val="0070C0"/>
          <w:sz w:val="28"/>
          <w:szCs w:val="28"/>
        </w:rPr>
        <w:t>CONTACT SHEET</w:t>
      </w:r>
    </w:p>
    <w:p w14:paraId="3E341385" w14:textId="77777777" w:rsidR="00272DE6" w:rsidRDefault="00272DE6">
      <w:pPr>
        <w:rPr>
          <w:rFonts w:ascii="Garamond" w:hAnsi="Garamond"/>
        </w:rPr>
      </w:pPr>
    </w:p>
    <w:p w14:paraId="6EDDB021" w14:textId="77777777" w:rsidR="00914A6F" w:rsidRPr="005E574A" w:rsidRDefault="00CD07EC">
      <w:pPr>
        <w:rPr>
          <w:rFonts w:ascii="Garamond" w:hAnsi="Garamond"/>
          <w:b/>
          <w:sz w:val="28"/>
          <w:szCs w:val="28"/>
        </w:rPr>
      </w:pPr>
      <w:r>
        <w:rPr>
          <w:rFonts w:ascii="Garamond" w:hAnsi="Garamond"/>
          <w:b/>
          <w:sz w:val="28"/>
          <w:szCs w:val="28"/>
        </w:rPr>
        <w:t xml:space="preserve">PRECEPTOR </w:t>
      </w:r>
      <w:r w:rsidR="00B81956" w:rsidRPr="005E574A">
        <w:rPr>
          <w:rFonts w:ascii="Garamond" w:hAnsi="Garamond"/>
          <w:b/>
          <w:sz w:val="28"/>
          <w:szCs w:val="28"/>
        </w:rPr>
        <w:t>CONTACT INFORMATION</w:t>
      </w:r>
      <w:r>
        <w:rPr>
          <w:rFonts w:ascii="Garamond" w:hAnsi="Garamond"/>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858"/>
      </w:tblGrid>
      <w:tr w:rsidR="00914A6F" w14:paraId="523AC00A" w14:textId="77777777">
        <w:tc>
          <w:tcPr>
            <w:tcW w:w="2718" w:type="dxa"/>
            <w:tcBorders>
              <w:top w:val="nil"/>
              <w:left w:val="nil"/>
              <w:bottom w:val="nil"/>
              <w:right w:val="nil"/>
            </w:tcBorders>
          </w:tcPr>
          <w:p w14:paraId="49BAC186" w14:textId="77777777" w:rsidR="00914A6F" w:rsidRPr="005E574A" w:rsidRDefault="00914A6F">
            <w:pPr>
              <w:rPr>
                <w:rFonts w:ascii="Garamond" w:hAnsi="Garamond"/>
                <w:b/>
                <w:sz w:val="24"/>
              </w:rPr>
            </w:pPr>
          </w:p>
          <w:p w14:paraId="1C9EFBF0" w14:textId="77777777" w:rsidR="00914A6F" w:rsidRPr="005E574A" w:rsidRDefault="00914A6F" w:rsidP="005E574A">
            <w:pPr>
              <w:rPr>
                <w:rFonts w:ascii="Garamond" w:hAnsi="Garamond"/>
                <w:b/>
                <w:sz w:val="24"/>
              </w:rPr>
            </w:pPr>
            <w:r w:rsidRPr="005E574A">
              <w:rPr>
                <w:rFonts w:ascii="Garamond" w:hAnsi="Garamond"/>
                <w:b/>
                <w:sz w:val="24"/>
              </w:rPr>
              <w:t xml:space="preserve">Name &amp; </w:t>
            </w:r>
            <w:r w:rsidR="005E574A">
              <w:rPr>
                <w:rFonts w:ascii="Garamond" w:hAnsi="Garamond"/>
                <w:b/>
                <w:sz w:val="24"/>
              </w:rPr>
              <w:t>T</w:t>
            </w:r>
            <w:r w:rsidRPr="005E574A">
              <w:rPr>
                <w:rFonts w:ascii="Garamond" w:hAnsi="Garamond"/>
                <w:b/>
                <w:sz w:val="24"/>
              </w:rPr>
              <w:t>itle</w:t>
            </w:r>
          </w:p>
        </w:tc>
        <w:tc>
          <w:tcPr>
            <w:tcW w:w="6858" w:type="dxa"/>
            <w:tcBorders>
              <w:top w:val="nil"/>
              <w:left w:val="nil"/>
              <w:right w:val="nil"/>
            </w:tcBorders>
          </w:tcPr>
          <w:p w14:paraId="1A33D9E4" w14:textId="77777777" w:rsidR="00914A6F" w:rsidRDefault="00914A6F">
            <w:pPr>
              <w:rPr>
                <w:rFonts w:ascii="Garamond" w:hAnsi="Garamond"/>
                <w:sz w:val="24"/>
              </w:rPr>
            </w:pPr>
          </w:p>
        </w:tc>
      </w:tr>
      <w:tr w:rsidR="00914A6F" w14:paraId="27F4181C" w14:textId="77777777">
        <w:tc>
          <w:tcPr>
            <w:tcW w:w="2718" w:type="dxa"/>
            <w:tcBorders>
              <w:top w:val="nil"/>
              <w:left w:val="nil"/>
              <w:bottom w:val="nil"/>
              <w:right w:val="nil"/>
            </w:tcBorders>
          </w:tcPr>
          <w:p w14:paraId="32E63306" w14:textId="77777777" w:rsidR="00914A6F" w:rsidRPr="005E574A" w:rsidRDefault="00914A6F">
            <w:pPr>
              <w:rPr>
                <w:rFonts w:ascii="Garamond" w:hAnsi="Garamond"/>
                <w:b/>
                <w:sz w:val="24"/>
              </w:rPr>
            </w:pPr>
          </w:p>
          <w:p w14:paraId="44403C87" w14:textId="77777777" w:rsidR="00914A6F" w:rsidRPr="005E574A" w:rsidRDefault="00914A6F">
            <w:pPr>
              <w:rPr>
                <w:rFonts w:ascii="Garamond" w:hAnsi="Garamond"/>
                <w:b/>
                <w:sz w:val="24"/>
              </w:rPr>
            </w:pPr>
            <w:r w:rsidRPr="005E574A">
              <w:rPr>
                <w:rFonts w:ascii="Garamond" w:hAnsi="Garamond"/>
                <w:b/>
                <w:sz w:val="24"/>
              </w:rPr>
              <w:t>Address</w:t>
            </w:r>
            <w:r w:rsidR="005E574A" w:rsidRPr="005E574A">
              <w:rPr>
                <w:rFonts w:ascii="Garamond" w:hAnsi="Garamond"/>
                <w:b/>
                <w:sz w:val="24"/>
              </w:rPr>
              <w:t>:</w:t>
            </w:r>
          </w:p>
        </w:tc>
        <w:tc>
          <w:tcPr>
            <w:tcW w:w="6858" w:type="dxa"/>
            <w:tcBorders>
              <w:left w:val="nil"/>
              <w:right w:val="nil"/>
            </w:tcBorders>
          </w:tcPr>
          <w:p w14:paraId="6F5EEE97" w14:textId="77777777" w:rsidR="00914A6F" w:rsidRDefault="00914A6F">
            <w:pPr>
              <w:rPr>
                <w:rFonts w:ascii="Garamond" w:hAnsi="Garamond"/>
                <w:sz w:val="24"/>
              </w:rPr>
            </w:pPr>
          </w:p>
        </w:tc>
      </w:tr>
      <w:tr w:rsidR="00914A6F" w14:paraId="255A4264" w14:textId="77777777">
        <w:tc>
          <w:tcPr>
            <w:tcW w:w="2718" w:type="dxa"/>
            <w:tcBorders>
              <w:top w:val="nil"/>
              <w:left w:val="nil"/>
              <w:bottom w:val="nil"/>
              <w:right w:val="nil"/>
            </w:tcBorders>
          </w:tcPr>
          <w:p w14:paraId="5A4DAA62" w14:textId="77777777" w:rsidR="00914A6F" w:rsidRPr="005E574A" w:rsidRDefault="00914A6F">
            <w:pPr>
              <w:rPr>
                <w:rFonts w:ascii="Garamond" w:hAnsi="Garamond"/>
                <w:b/>
                <w:sz w:val="24"/>
              </w:rPr>
            </w:pPr>
          </w:p>
          <w:p w14:paraId="708E64FD" w14:textId="77777777" w:rsidR="00914A6F" w:rsidRPr="005E574A" w:rsidRDefault="00914A6F">
            <w:pPr>
              <w:rPr>
                <w:rFonts w:ascii="Garamond" w:hAnsi="Garamond"/>
                <w:b/>
                <w:sz w:val="24"/>
              </w:rPr>
            </w:pPr>
          </w:p>
        </w:tc>
        <w:tc>
          <w:tcPr>
            <w:tcW w:w="6858" w:type="dxa"/>
            <w:tcBorders>
              <w:left w:val="nil"/>
              <w:right w:val="nil"/>
            </w:tcBorders>
          </w:tcPr>
          <w:p w14:paraId="21C533A0" w14:textId="77777777" w:rsidR="00914A6F" w:rsidRDefault="00914A6F">
            <w:pPr>
              <w:rPr>
                <w:rFonts w:ascii="Garamond" w:hAnsi="Garamond"/>
                <w:sz w:val="24"/>
              </w:rPr>
            </w:pPr>
          </w:p>
        </w:tc>
      </w:tr>
      <w:tr w:rsidR="00914A6F" w14:paraId="7DFE0251" w14:textId="77777777">
        <w:tc>
          <w:tcPr>
            <w:tcW w:w="2718" w:type="dxa"/>
            <w:tcBorders>
              <w:top w:val="nil"/>
              <w:left w:val="nil"/>
              <w:bottom w:val="nil"/>
              <w:right w:val="nil"/>
            </w:tcBorders>
          </w:tcPr>
          <w:p w14:paraId="12B1B1D3" w14:textId="77777777" w:rsidR="00914A6F" w:rsidRPr="005E574A" w:rsidRDefault="00914A6F">
            <w:pPr>
              <w:rPr>
                <w:rFonts w:ascii="Garamond" w:hAnsi="Garamond"/>
                <w:b/>
                <w:sz w:val="24"/>
              </w:rPr>
            </w:pPr>
          </w:p>
          <w:p w14:paraId="45FFA7AB" w14:textId="77777777" w:rsidR="00914A6F" w:rsidRPr="005E574A" w:rsidRDefault="00914A6F">
            <w:pPr>
              <w:rPr>
                <w:rFonts w:ascii="Garamond" w:hAnsi="Garamond"/>
                <w:b/>
                <w:sz w:val="24"/>
              </w:rPr>
            </w:pPr>
          </w:p>
        </w:tc>
        <w:tc>
          <w:tcPr>
            <w:tcW w:w="6858" w:type="dxa"/>
            <w:tcBorders>
              <w:left w:val="nil"/>
              <w:right w:val="nil"/>
            </w:tcBorders>
          </w:tcPr>
          <w:p w14:paraId="7BD037EA" w14:textId="77777777" w:rsidR="00914A6F" w:rsidRDefault="00914A6F">
            <w:pPr>
              <w:rPr>
                <w:rFonts w:ascii="Garamond" w:hAnsi="Garamond"/>
                <w:sz w:val="24"/>
              </w:rPr>
            </w:pPr>
          </w:p>
        </w:tc>
      </w:tr>
      <w:tr w:rsidR="00914A6F" w14:paraId="6C09AE2B" w14:textId="77777777">
        <w:tc>
          <w:tcPr>
            <w:tcW w:w="2718" w:type="dxa"/>
            <w:tcBorders>
              <w:top w:val="nil"/>
              <w:left w:val="nil"/>
              <w:bottom w:val="nil"/>
              <w:right w:val="nil"/>
            </w:tcBorders>
          </w:tcPr>
          <w:p w14:paraId="14ABD670" w14:textId="77777777" w:rsidR="00914A6F" w:rsidRPr="005E574A" w:rsidRDefault="00914A6F">
            <w:pPr>
              <w:rPr>
                <w:rFonts w:ascii="Garamond" w:hAnsi="Garamond"/>
                <w:b/>
                <w:sz w:val="24"/>
              </w:rPr>
            </w:pPr>
          </w:p>
          <w:p w14:paraId="1F4E47A7" w14:textId="77777777" w:rsidR="00914A6F" w:rsidRPr="005E574A" w:rsidRDefault="001114CE">
            <w:pPr>
              <w:rPr>
                <w:rFonts w:ascii="Garamond" w:hAnsi="Garamond"/>
                <w:b/>
                <w:sz w:val="24"/>
              </w:rPr>
            </w:pPr>
            <w:r>
              <w:rPr>
                <w:rFonts w:ascii="Garamond" w:hAnsi="Garamond"/>
                <w:b/>
                <w:sz w:val="24"/>
              </w:rPr>
              <w:t xml:space="preserve">Work </w:t>
            </w:r>
            <w:r w:rsidR="00914A6F" w:rsidRPr="005E574A">
              <w:rPr>
                <w:rFonts w:ascii="Garamond" w:hAnsi="Garamond"/>
                <w:b/>
                <w:sz w:val="24"/>
              </w:rPr>
              <w:t xml:space="preserve">Phone </w:t>
            </w:r>
            <w:r w:rsidR="005E574A" w:rsidRPr="005E574A">
              <w:rPr>
                <w:rFonts w:ascii="Garamond" w:hAnsi="Garamond"/>
                <w:b/>
                <w:sz w:val="24"/>
              </w:rPr>
              <w:t>:</w:t>
            </w:r>
          </w:p>
        </w:tc>
        <w:tc>
          <w:tcPr>
            <w:tcW w:w="6858" w:type="dxa"/>
            <w:tcBorders>
              <w:left w:val="nil"/>
              <w:right w:val="nil"/>
            </w:tcBorders>
          </w:tcPr>
          <w:p w14:paraId="191F97A7" w14:textId="77777777" w:rsidR="00914A6F" w:rsidRDefault="00914A6F">
            <w:pPr>
              <w:rPr>
                <w:rFonts w:ascii="Garamond" w:hAnsi="Garamond"/>
                <w:sz w:val="24"/>
              </w:rPr>
            </w:pPr>
          </w:p>
        </w:tc>
      </w:tr>
      <w:tr w:rsidR="00914A6F" w14:paraId="0421F227" w14:textId="77777777">
        <w:tc>
          <w:tcPr>
            <w:tcW w:w="2718" w:type="dxa"/>
            <w:tcBorders>
              <w:top w:val="nil"/>
              <w:left w:val="nil"/>
              <w:bottom w:val="nil"/>
              <w:right w:val="nil"/>
            </w:tcBorders>
          </w:tcPr>
          <w:p w14:paraId="4A6B92EB" w14:textId="77777777" w:rsidR="00914A6F" w:rsidRPr="005E574A" w:rsidRDefault="00914A6F">
            <w:pPr>
              <w:rPr>
                <w:rFonts w:ascii="Garamond" w:hAnsi="Garamond"/>
                <w:b/>
                <w:sz w:val="24"/>
              </w:rPr>
            </w:pPr>
          </w:p>
          <w:p w14:paraId="1BF01F69" w14:textId="77777777" w:rsidR="00914A6F" w:rsidRPr="005E574A" w:rsidRDefault="00490236">
            <w:pPr>
              <w:rPr>
                <w:rFonts w:ascii="Garamond" w:hAnsi="Garamond"/>
                <w:b/>
                <w:sz w:val="24"/>
              </w:rPr>
            </w:pPr>
            <w:r>
              <w:rPr>
                <w:rFonts w:ascii="Garamond" w:hAnsi="Garamond"/>
                <w:b/>
                <w:sz w:val="24"/>
              </w:rPr>
              <w:t>Cell Phone</w:t>
            </w:r>
            <w:r w:rsidR="005E574A" w:rsidRPr="005E574A">
              <w:rPr>
                <w:rFonts w:ascii="Garamond" w:hAnsi="Garamond"/>
                <w:b/>
                <w:sz w:val="24"/>
              </w:rPr>
              <w:t>:</w:t>
            </w:r>
          </w:p>
        </w:tc>
        <w:tc>
          <w:tcPr>
            <w:tcW w:w="6858" w:type="dxa"/>
            <w:tcBorders>
              <w:left w:val="nil"/>
              <w:right w:val="nil"/>
            </w:tcBorders>
          </w:tcPr>
          <w:p w14:paraId="65F1B10B" w14:textId="77777777" w:rsidR="00914A6F" w:rsidRDefault="00914A6F">
            <w:pPr>
              <w:rPr>
                <w:rFonts w:ascii="Garamond" w:hAnsi="Garamond"/>
                <w:sz w:val="24"/>
              </w:rPr>
            </w:pPr>
          </w:p>
        </w:tc>
      </w:tr>
      <w:tr w:rsidR="00914A6F" w14:paraId="13F9992C" w14:textId="77777777">
        <w:tc>
          <w:tcPr>
            <w:tcW w:w="2718" w:type="dxa"/>
            <w:tcBorders>
              <w:top w:val="nil"/>
              <w:left w:val="nil"/>
              <w:bottom w:val="nil"/>
              <w:right w:val="nil"/>
            </w:tcBorders>
          </w:tcPr>
          <w:p w14:paraId="25537F03" w14:textId="77777777" w:rsidR="00914A6F" w:rsidRPr="005E574A" w:rsidRDefault="00914A6F">
            <w:pPr>
              <w:rPr>
                <w:rFonts w:ascii="Garamond" w:hAnsi="Garamond"/>
                <w:b/>
                <w:sz w:val="24"/>
              </w:rPr>
            </w:pPr>
          </w:p>
          <w:p w14:paraId="0F3C5C73" w14:textId="77777777" w:rsidR="00914A6F" w:rsidRPr="005E574A" w:rsidRDefault="00914A6F">
            <w:pPr>
              <w:rPr>
                <w:rFonts w:ascii="Garamond" w:hAnsi="Garamond"/>
                <w:b/>
                <w:sz w:val="24"/>
              </w:rPr>
            </w:pPr>
            <w:r w:rsidRPr="005E574A">
              <w:rPr>
                <w:rFonts w:ascii="Garamond" w:hAnsi="Garamond"/>
                <w:b/>
                <w:sz w:val="24"/>
              </w:rPr>
              <w:t>E-mail</w:t>
            </w:r>
            <w:r w:rsidR="005E574A" w:rsidRPr="005E574A">
              <w:rPr>
                <w:rFonts w:ascii="Garamond" w:hAnsi="Garamond"/>
                <w:b/>
                <w:sz w:val="24"/>
              </w:rPr>
              <w:t>:</w:t>
            </w:r>
          </w:p>
        </w:tc>
        <w:tc>
          <w:tcPr>
            <w:tcW w:w="6858" w:type="dxa"/>
            <w:tcBorders>
              <w:left w:val="nil"/>
              <w:right w:val="nil"/>
            </w:tcBorders>
          </w:tcPr>
          <w:p w14:paraId="19B370C3" w14:textId="77777777" w:rsidR="00914A6F" w:rsidRDefault="00914A6F">
            <w:pPr>
              <w:rPr>
                <w:rFonts w:ascii="Garamond" w:hAnsi="Garamond"/>
                <w:sz w:val="24"/>
              </w:rPr>
            </w:pPr>
          </w:p>
        </w:tc>
      </w:tr>
    </w:tbl>
    <w:p w14:paraId="6975E687" w14:textId="77777777" w:rsidR="00914A6F" w:rsidRDefault="00914A6F">
      <w:pPr>
        <w:rPr>
          <w:rFonts w:ascii="Garamond" w:hAnsi="Garamond"/>
          <w:sz w:val="24"/>
        </w:rPr>
      </w:pPr>
    </w:p>
    <w:p w14:paraId="6B19B610" w14:textId="77777777" w:rsidR="00914A6F" w:rsidRDefault="00914A6F">
      <w:pPr>
        <w:rPr>
          <w:rFonts w:ascii="Garamond" w:hAnsi="Garamond"/>
        </w:rPr>
      </w:pPr>
    </w:p>
    <w:p w14:paraId="546A68AA" w14:textId="77777777" w:rsidR="00530887" w:rsidRDefault="00530887">
      <w:pPr>
        <w:rPr>
          <w:rFonts w:ascii="Garamond" w:hAnsi="Garamond"/>
        </w:rPr>
      </w:pPr>
    </w:p>
    <w:p w14:paraId="113E2E7B" w14:textId="77777777" w:rsidR="00530887" w:rsidRDefault="00530887">
      <w:pPr>
        <w:rPr>
          <w:rFonts w:ascii="Garamond" w:hAnsi="Garamond"/>
        </w:rPr>
      </w:pPr>
    </w:p>
    <w:p w14:paraId="1989EDAB" w14:textId="77777777" w:rsidR="00530887" w:rsidRPr="00CD07EC" w:rsidRDefault="00CD07EC">
      <w:pPr>
        <w:rPr>
          <w:rFonts w:ascii="Garamond" w:hAnsi="Garamond"/>
          <w:b/>
          <w:sz w:val="28"/>
        </w:rPr>
      </w:pPr>
      <w:r w:rsidRPr="00CD07EC">
        <w:rPr>
          <w:rFonts w:ascii="Garamond" w:hAnsi="Garamond"/>
          <w:b/>
          <w:sz w:val="28"/>
        </w:rPr>
        <w:t>STUDENT CONTACT INFORMATION</w:t>
      </w:r>
      <w:r>
        <w:rPr>
          <w:rFonts w:ascii="Garamond" w:hAnsi="Garamond"/>
          <w:b/>
          <w:sz w:val="28"/>
        </w:rPr>
        <w:t>:</w:t>
      </w:r>
    </w:p>
    <w:p w14:paraId="5B6F6973" w14:textId="77777777" w:rsidR="00530887" w:rsidRDefault="00530887">
      <w:pPr>
        <w:rPr>
          <w:rFonts w:ascii="Garamond" w:hAnsi="Garamond"/>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858"/>
      </w:tblGrid>
      <w:tr w:rsidR="00CD07EC" w14:paraId="3C3A311C" w14:textId="77777777" w:rsidTr="00CD07EC">
        <w:tc>
          <w:tcPr>
            <w:tcW w:w="2718" w:type="dxa"/>
            <w:tcBorders>
              <w:top w:val="nil"/>
              <w:left w:val="nil"/>
              <w:bottom w:val="nil"/>
              <w:right w:val="nil"/>
            </w:tcBorders>
          </w:tcPr>
          <w:p w14:paraId="5C2D40AF" w14:textId="77777777" w:rsidR="00CD07EC" w:rsidRDefault="00CD07EC" w:rsidP="00CD07EC">
            <w:pPr>
              <w:rPr>
                <w:rFonts w:ascii="Garamond" w:hAnsi="Garamond"/>
                <w:sz w:val="24"/>
              </w:rPr>
            </w:pPr>
          </w:p>
          <w:p w14:paraId="4F176698" w14:textId="77777777" w:rsidR="00CD07EC" w:rsidRPr="005E574A" w:rsidRDefault="00CD07EC" w:rsidP="00CD07EC">
            <w:pPr>
              <w:rPr>
                <w:rFonts w:ascii="Garamond" w:hAnsi="Garamond"/>
                <w:b/>
                <w:sz w:val="24"/>
              </w:rPr>
            </w:pPr>
            <w:r w:rsidRPr="005E574A">
              <w:rPr>
                <w:rFonts w:ascii="Garamond" w:hAnsi="Garamond"/>
                <w:b/>
                <w:sz w:val="24"/>
              </w:rPr>
              <w:t>Name</w:t>
            </w:r>
            <w:r>
              <w:rPr>
                <w:rFonts w:ascii="Garamond" w:hAnsi="Garamond"/>
                <w:b/>
                <w:sz w:val="24"/>
              </w:rPr>
              <w:t>:</w:t>
            </w:r>
          </w:p>
        </w:tc>
        <w:tc>
          <w:tcPr>
            <w:tcW w:w="6858" w:type="dxa"/>
            <w:tcBorders>
              <w:top w:val="nil"/>
              <w:left w:val="nil"/>
              <w:right w:val="nil"/>
            </w:tcBorders>
          </w:tcPr>
          <w:p w14:paraId="4FC7BA12" w14:textId="77777777" w:rsidR="00CD07EC" w:rsidRDefault="00CD07EC" w:rsidP="00CD07EC">
            <w:pPr>
              <w:rPr>
                <w:rFonts w:ascii="Garamond" w:hAnsi="Garamond"/>
                <w:sz w:val="24"/>
              </w:rPr>
            </w:pPr>
          </w:p>
        </w:tc>
      </w:tr>
      <w:tr w:rsidR="00CD07EC" w14:paraId="3BB27524" w14:textId="77777777" w:rsidTr="00CD07EC">
        <w:tc>
          <w:tcPr>
            <w:tcW w:w="2718" w:type="dxa"/>
            <w:tcBorders>
              <w:top w:val="nil"/>
              <w:left w:val="nil"/>
              <w:bottom w:val="nil"/>
              <w:right w:val="nil"/>
            </w:tcBorders>
          </w:tcPr>
          <w:p w14:paraId="1F7AE095" w14:textId="77777777" w:rsidR="00CD07EC" w:rsidRPr="005E574A" w:rsidRDefault="00CD07EC" w:rsidP="00CD07EC">
            <w:pPr>
              <w:rPr>
                <w:rFonts w:ascii="Garamond" w:hAnsi="Garamond"/>
                <w:b/>
                <w:sz w:val="24"/>
              </w:rPr>
            </w:pPr>
          </w:p>
          <w:p w14:paraId="48066CB3" w14:textId="77777777" w:rsidR="00CD07EC" w:rsidRPr="005E574A" w:rsidRDefault="00CD07EC" w:rsidP="00CD07EC">
            <w:pPr>
              <w:rPr>
                <w:rFonts w:ascii="Garamond" w:hAnsi="Garamond"/>
                <w:b/>
                <w:sz w:val="24"/>
              </w:rPr>
            </w:pPr>
            <w:r w:rsidRPr="005E574A">
              <w:rPr>
                <w:rFonts w:ascii="Garamond" w:hAnsi="Garamond"/>
                <w:b/>
                <w:sz w:val="24"/>
              </w:rPr>
              <w:t>Address</w:t>
            </w:r>
            <w:r>
              <w:rPr>
                <w:rFonts w:ascii="Garamond" w:hAnsi="Garamond"/>
                <w:b/>
                <w:sz w:val="24"/>
              </w:rPr>
              <w:t>:</w:t>
            </w:r>
          </w:p>
        </w:tc>
        <w:tc>
          <w:tcPr>
            <w:tcW w:w="6858" w:type="dxa"/>
            <w:tcBorders>
              <w:left w:val="nil"/>
              <w:right w:val="nil"/>
            </w:tcBorders>
          </w:tcPr>
          <w:p w14:paraId="3984EE30" w14:textId="77777777" w:rsidR="00CD07EC" w:rsidRDefault="00CD07EC" w:rsidP="00CD07EC">
            <w:pPr>
              <w:rPr>
                <w:rFonts w:ascii="Garamond" w:hAnsi="Garamond"/>
                <w:sz w:val="24"/>
              </w:rPr>
            </w:pPr>
          </w:p>
        </w:tc>
      </w:tr>
      <w:tr w:rsidR="00CD07EC" w14:paraId="71AB20E2" w14:textId="77777777" w:rsidTr="00CD07EC">
        <w:tc>
          <w:tcPr>
            <w:tcW w:w="2718" w:type="dxa"/>
            <w:tcBorders>
              <w:top w:val="nil"/>
              <w:left w:val="nil"/>
              <w:bottom w:val="nil"/>
              <w:right w:val="nil"/>
            </w:tcBorders>
          </w:tcPr>
          <w:p w14:paraId="4844A76A" w14:textId="77777777" w:rsidR="00CD07EC" w:rsidRPr="005E574A" w:rsidRDefault="00CD07EC" w:rsidP="00CD07EC">
            <w:pPr>
              <w:rPr>
                <w:rFonts w:ascii="Garamond" w:hAnsi="Garamond"/>
                <w:b/>
                <w:sz w:val="24"/>
              </w:rPr>
            </w:pPr>
          </w:p>
          <w:p w14:paraId="0CD77656" w14:textId="77777777" w:rsidR="00CD07EC" w:rsidRPr="005E574A" w:rsidRDefault="00CD07EC" w:rsidP="00CD07EC">
            <w:pPr>
              <w:rPr>
                <w:rFonts w:ascii="Garamond" w:hAnsi="Garamond"/>
                <w:b/>
                <w:sz w:val="24"/>
              </w:rPr>
            </w:pPr>
          </w:p>
        </w:tc>
        <w:tc>
          <w:tcPr>
            <w:tcW w:w="6858" w:type="dxa"/>
            <w:tcBorders>
              <w:left w:val="nil"/>
              <w:right w:val="nil"/>
            </w:tcBorders>
          </w:tcPr>
          <w:p w14:paraId="40E37924" w14:textId="77777777" w:rsidR="00CD07EC" w:rsidRDefault="00CD07EC" w:rsidP="00CD07EC">
            <w:pPr>
              <w:rPr>
                <w:rFonts w:ascii="Garamond" w:hAnsi="Garamond"/>
                <w:sz w:val="24"/>
              </w:rPr>
            </w:pPr>
          </w:p>
        </w:tc>
      </w:tr>
      <w:tr w:rsidR="00CD07EC" w14:paraId="36478ED4" w14:textId="77777777" w:rsidTr="00CD07EC">
        <w:tc>
          <w:tcPr>
            <w:tcW w:w="2718" w:type="dxa"/>
            <w:tcBorders>
              <w:top w:val="nil"/>
              <w:left w:val="nil"/>
              <w:bottom w:val="nil"/>
              <w:right w:val="nil"/>
            </w:tcBorders>
          </w:tcPr>
          <w:p w14:paraId="4D1970E4" w14:textId="77777777" w:rsidR="00CD07EC" w:rsidRPr="005E574A" w:rsidRDefault="00CD07EC" w:rsidP="00CD07EC">
            <w:pPr>
              <w:rPr>
                <w:rFonts w:ascii="Garamond" w:hAnsi="Garamond"/>
                <w:b/>
                <w:sz w:val="24"/>
              </w:rPr>
            </w:pPr>
          </w:p>
          <w:p w14:paraId="640CBF28" w14:textId="77777777" w:rsidR="00CD07EC" w:rsidRPr="005E574A" w:rsidRDefault="00CD07EC" w:rsidP="00CD07EC">
            <w:pPr>
              <w:rPr>
                <w:rFonts w:ascii="Garamond" w:hAnsi="Garamond"/>
                <w:b/>
                <w:sz w:val="24"/>
              </w:rPr>
            </w:pPr>
          </w:p>
        </w:tc>
        <w:tc>
          <w:tcPr>
            <w:tcW w:w="6858" w:type="dxa"/>
            <w:tcBorders>
              <w:left w:val="nil"/>
              <w:right w:val="nil"/>
            </w:tcBorders>
          </w:tcPr>
          <w:p w14:paraId="580E43B0" w14:textId="77777777" w:rsidR="00CD07EC" w:rsidRDefault="00CD07EC" w:rsidP="00CD07EC">
            <w:pPr>
              <w:rPr>
                <w:rFonts w:ascii="Garamond" w:hAnsi="Garamond"/>
                <w:sz w:val="24"/>
              </w:rPr>
            </w:pPr>
          </w:p>
        </w:tc>
      </w:tr>
      <w:tr w:rsidR="00CD07EC" w14:paraId="340E9284" w14:textId="77777777" w:rsidTr="00CD07EC">
        <w:tc>
          <w:tcPr>
            <w:tcW w:w="2718" w:type="dxa"/>
            <w:tcBorders>
              <w:top w:val="nil"/>
              <w:left w:val="nil"/>
              <w:bottom w:val="nil"/>
              <w:right w:val="nil"/>
            </w:tcBorders>
          </w:tcPr>
          <w:p w14:paraId="723F3753" w14:textId="77777777" w:rsidR="00CD07EC" w:rsidRPr="005E574A" w:rsidRDefault="00CD07EC" w:rsidP="00CD07EC">
            <w:pPr>
              <w:rPr>
                <w:rFonts w:ascii="Garamond" w:hAnsi="Garamond"/>
                <w:b/>
                <w:sz w:val="24"/>
              </w:rPr>
            </w:pPr>
          </w:p>
          <w:p w14:paraId="7E3A62F6" w14:textId="77777777" w:rsidR="00CD07EC" w:rsidRPr="005E574A" w:rsidRDefault="00CD07EC" w:rsidP="00CD07EC">
            <w:pPr>
              <w:rPr>
                <w:rFonts w:ascii="Garamond" w:hAnsi="Garamond"/>
                <w:b/>
                <w:sz w:val="24"/>
              </w:rPr>
            </w:pPr>
            <w:r>
              <w:rPr>
                <w:rFonts w:ascii="Garamond" w:hAnsi="Garamond"/>
                <w:b/>
                <w:sz w:val="24"/>
              </w:rPr>
              <w:t xml:space="preserve">Work </w:t>
            </w:r>
            <w:r w:rsidRPr="005E574A">
              <w:rPr>
                <w:rFonts w:ascii="Garamond" w:hAnsi="Garamond"/>
                <w:b/>
                <w:sz w:val="24"/>
              </w:rPr>
              <w:t>Phone</w:t>
            </w:r>
            <w:r>
              <w:rPr>
                <w:rFonts w:ascii="Garamond" w:hAnsi="Garamond"/>
                <w:b/>
                <w:sz w:val="24"/>
              </w:rPr>
              <w:t>:</w:t>
            </w:r>
            <w:r w:rsidRPr="005E574A">
              <w:rPr>
                <w:rFonts w:ascii="Garamond" w:hAnsi="Garamond"/>
                <w:b/>
                <w:sz w:val="24"/>
              </w:rPr>
              <w:t xml:space="preserve"> </w:t>
            </w:r>
          </w:p>
        </w:tc>
        <w:tc>
          <w:tcPr>
            <w:tcW w:w="6858" w:type="dxa"/>
            <w:tcBorders>
              <w:left w:val="nil"/>
              <w:right w:val="nil"/>
            </w:tcBorders>
          </w:tcPr>
          <w:p w14:paraId="20F3624B" w14:textId="77777777" w:rsidR="00CD07EC" w:rsidRDefault="00CD07EC" w:rsidP="00CD07EC">
            <w:pPr>
              <w:rPr>
                <w:rFonts w:ascii="Garamond" w:hAnsi="Garamond"/>
                <w:sz w:val="24"/>
              </w:rPr>
            </w:pPr>
          </w:p>
        </w:tc>
      </w:tr>
      <w:tr w:rsidR="00CD07EC" w14:paraId="36FB7D1C" w14:textId="77777777" w:rsidTr="00CD07EC">
        <w:tc>
          <w:tcPr>
            <w:tcW w:w="2718" w:type="dxa"/>
            <w:tcBorders>
              <w:top w:val="nil"/>
              <w:left w:val="nil"/>
              <w:bottom w:val="nil"/>
              <w:right w:val="nil"/>
            </w:tcBorders>
          </w:tcPr>
          <w:p w14:paraId="2E179F6E" w14:textId="77777777" w:rsidR="00CD07EC" w:rsidRPr="005E574A" w:rsidRDefault="00CD07EC" w:rsidP="00CD07EC">
            <w:pPr>
              <w:rPr>
                <w:rFonts w:ascii="Garamond" w:hAnsi="Garamond"/>
                <w:b/>
                <w:sz w:val="24"/>
              </w:rPr>
            </w:pPr>
          </w:p>
          <w:p w14:paraId="5B4C11C1" w14:textId="77777777" w:rsidR="00CD07EC" w:rsidRPr="005E574A" w:rsidRDefault="00CD07EC" w:rsidP="00CD07EC">
            <w:pPr>
              <w:rPr>
                <w:rFonts w:ascii="Garamond" w:hAnsi="Garamond"/>
                <w:b/>
                <w:sz w:val="24"/>
              </w:rPr>
            </w:pPr>
            <w:r w:rsidRPr="005E574A">
              <w:rPr>
                <w:rFonts w:ascii="Garamond" w:hAnsi="Garamond"/>
                <w:b/>
                <w:sz w:val="24"/>
              </w:rPr>
              <w:t>Cell Phone</w:t>
            </w:r>
            <w:r>
              <w:rPr>
                <w:rFonts w:ascii="Garamond" w:hAnsi="Garamond"/>
                <w:b/>
                <w:sz w:val="24"/>
              </w:rPr>
              <w:t>:</w:t>
            </w:r>
          </w:p>
        </w:tc>
        <w:tc>
          <w:tcPr>
            <w:tcW w:w="6858" w:type="dxa"/>
            <w:tcBorders>
              <w:left w:val="nil"/>
              <w:right w:val="nil"/>
            </w:tcBorders>
          </w:tcPr>
          <w:p w14:paraId="10520E4E" w14:textId="77777777" w:rsidR="00CD07EC" w:rsidRDefault="00CD07EC" w:rsidP="00CD07EC">
            <w:pPr>
              <w:rPr>
                <w:rFonts w:ascii="Garamond" w:hAnsi="Garamond"/>
                <w:sz w:val="24"/>
              </w:rPr>
            </w:pPr>
          </w:p>
        </w:tc>
      </w:tr>
      <w:tr w:rsidR="00CD07EC" w14:paraId="774A75BE" w14:textId="77777777" w:rsidTr="00CD07EC">
        <w:tc>
          <w:tcPr>
            <w:tcW w:w="2718" w:type="dxa"/>
            <w:tcBorders>
              <w:top w:val="nil"/>
              <w:left w:val="nil"/>
              <w:bottom w:val="nil"/>
              <w:right w:val="nil"/>
            </w:tcBorders>
          </w:tcPr>
          <w:p w14:paraId="68FB6C8B" w14:textId="77777777" w:rsidR="00CD07EC" w:rsidRPr="005E574A" w:rsidRDefault="00CD07EC" w:rsidP="00CD07EC">
            <w:pPr>
              <w:rPr>
                <w:rFonts w:ascii="Garamond" w:hAnsi="Garamond"/>
                <w:b/>
                <w:sz w:val="24"/>
              </w:rPr>
            </w:pPr>
          </w:p>
          <w:p w14:paraId="107FF461" w14:textId="77777777" w:rsidR="00CD07EC" w:rsidRPr="005E574A" w:rsidRDefault="00CD07EC" w:rsidP="00CD07EC">
            <w:pPr>
              <w:rPr>
                <w:rFonts w:ascii="Garamond" w:hAnsi="Garamond"/>
                <w:b/>
                <w:sz w:val="24"/>
              </w:rPr>
            </w:pPr>
            <w:r w:rsidRPr="005E574A">
              <w:rPr>
                <w:rFonts w:ascii="Garamond" w:hAnsi="Garamond"/>
                <w:b/>
                <w:sz w:val="24"/>
              </w:rPr>
              <w:t>E-mail</w:t>
            </w:r>
            <w:r>
              <w:rPr>
                <w:rFonts w:ascii="Garamond" w:hAnsi="Garamond"/>
                <w:b/>
                <w:sz w:val="24"/>
              </w:rPr>
              <w:t>:</w:t>
            </w:r>
          </w:p>
        </w:tc>
        <w:tc>
          <w:tcPr>
            <w:tcW w:w="6858" w:type="dxa"/>
            <w:tcBorders>
              <w:left w:val="nil"/>
              <w:right w:val="nil"/>
            </w:tcBorders>
          </w:tcPr>
          <w:p w14:paraId="17CEE596" w14:textId="77777777" w:rsidR="00CD07EC" w:rsidRDefault="00CD07EC" w:rsidP="00CD07EC">
            <w:pPr>
              <w:rPr>
                <w:rFonts w:ascii="Garamond" w:hAnsi="Garamond"/>
                <w:sz w:val="24"/>
              </w:rPr>
            </w:pPr>
          </w:p>
        </w:tc>
      </w:tr>
    </w:tbl>
    <w:p w14:paraId="7E93FA72" w14:textId="77777777" w:rsidR="00530887" w:rsidRDefault="00530887">
      <w:pPr>
        <w:rPr>
          <w:rFonts w:ascii="Garamond" w:hAnsi="Garamond"/>
        </w:rPr>
      </w:pPr>
    </w:p>
    <w:p w14:paraId="0DFBF482" w14:textId="77777777" w:rsidR="00530887" w:rsidRDefault="00530887">
      <w:pPr>
        <w:rPr>
          <w:rFonts w:ascii="Garamond" w:hAnsi="Garamond"/>
        </w:rPr>
      </w:pPr>
    </w:p>
    <w:p w14:paraId="15DFD3E7" w14:textId="77777777" w:rsidR="00530887" w:rsidRDefault="00530887">
      <w:pPr>
        <w:rPr>
          <w:rFonts w:ascii="Garamond" w:hAnsi="Garamond"/>
        </w:rPr>
      </w:pPr>
    </w:p>
    <w:p w14:paraId="46D112FE" w14:textId="77777777" w:rsidR="00530887" w:rsidRDefault="00530887">
      <w:pPr>
        <w:rPr>
          <w:rFonts w:ascii="Garamond" w:hAnsi="Garamond"/>
        </w:rPr>
      </w:pPr>
    </w:p>
    <w:p w14:paraId="5DD27E73" w14:textId="77777777" w:rsidR="00530887" w:rsidRDefault="00530887">
      <w:pPr>
        <w:rPr>
          <w:rFonts w:ascii="Garamond" w:hAnsi="Garamond"/>
        </w:rPr>
      </w:pPr>
    </w:p>
    <w:p w14:paraId="6F49FC5C" w14:textId="77777777" w:rsidR="00B81956" w:rsidRDefault="00B81956" w:rsidP="00B81956">
      <w:pPr>
        <w:rPr>
          <w:rFonts w:ascii="Garamond" w:hAnsi="Garamond"/>
          <w:sz w:val="24"/>
        </w:rPr>
      </w:pPr>
    </w:p>
    <w:p w14:paraId="0463358F" w14:textId="77777777" w:rsidR="00914A6F" w:rsidRDefault="00914A6F">
      <w:pPr>
        <w:rPr>
          <w:rFonts w:ascii="Garamond" w:hAnsi="Garamond"/>
        </w:rPr>
      </w:pPr>
    </w:p>
    <w:p w14:paraId="6D0A6439" w14:textId="77777777" w:rsidR="00B81956" w:rsidRDefault="00B81956">
      <w:pPr>
        <w:rPr>
          <w:rFonts w:ascii="Garamond" w:hAnsi="Garamond"/>
        </w:rPr>
      </w:pPr>
    </w:p>
    <w:p w14:paraId="42B3BE2A" w14:textId="77777777" w:rsidR="00B81956" w:rsidRDefault="00B81956">
      <w:pPr>
        <w:rPr>
          <w:rFonts w:ascii="Garamond" w:hAnsi="Garamond"/>
        </w:rPr>
      </w:pPr>
    </w:p>
    <w:p w14:paraId="04933AFC" w14:textId="77777777" w:rsidR="00B81956" w:rsidRDefault="00B81956">
      <w:pPr>
        <w:rPr>
          <w:rFonts w:ascii="Garamond" w:hAnsi="Garamond"/>
        </w:rPr>
      </w:pPr>
    </w:p>
    <w:p w14:paraId="1F4A9457" w14:textId="77777777" w:rsidR="00914A6F" w:rsidRDefault="00914A6F">
      <w:pPr>
        <w:rPr>
          <w:rFonts w:ascii="Garamond" w:hAnsi="Garamond"/>
        </w:rPr>
      </w:pPr>
    </w:p>
    <w:p w14:paraId="0B298954" w14:textId="77777777" w:rsidR="00914A6F" w:rsidRDefault="00914A6F">
      <w:pPr>
        <w:rPr>
          <w:rFonts w:ascii="Garamond" w:hAnsi="Garamond"/>
        </w:rPr>
      </w:pPr>
    </w:p>
    <w:p w14:paraId="53860613" w14:textId="77777777" w:rsidR="00914A6F" w:rsidRDefault="00914A6F">
      <w:pPr>
        <w:rPr>
          <w:rFonts w:ascii="Garamond" w:hAnsi="Garamond"/>
        </w:rPr>
      </w:pPr>
    </w:p>
    <w:p w14:paraId="57A3E755" w14:textId="77777777" w:rsidR="00914A6F" w:rsidRDefault="00914A6F">
      <w:pPr>
        <w:rPr>
          <w:rFonts w:ascii="Garamond" w:hAnsi="Garamond"/>
        </w:rPr>
      </w:pPr>
    </w:p>
    <w:p w14:paraId="45EE9F51" w14:textId="77777777" w:rsidR="00914A6F" w:rsidRDefault="00914A6F">
      <w:pPr>
        <w:rPr>
          <w:rFonts w:ascii="Garamond" w:hAnsi="Garamond"/>
        </w:rPr>
      </w:pPr>
    </w:p>
    <w:p w14:paraId="6E62AE6E" w14:textId="77777777" w:rsidR="00914A6F" w:rsidRDefault="00914A6F">
      <w:pPr>
        <w:rPr>
          <w:rFonts w:ascii="Garamond" w:hAnsi="Garamond"/>
        </w:rPr>
      </w:pPr>
    </w:p>
    <w:p w14:paraId="5ACAA127" w14:textId="77777777" w:rsidR="00914A6F" w:rsidRDefault="00914A6F">
      <w:pPr>
        <w:rPr>
          <w:rFonts w:ascii="Garamond" w:hAnsi="Garamond"/>
        </w:rPr>
      </w:pPr>
    </w:p>
    <w:p w14:paraId="2A95444A" w14:textId="77777777" w:rsidR="00530887" w:rsidRDefault="00530887">
      <w:pPr>
        <w:rPr>
          <w:rFonts w:ascii="Garamond" w:hAnsi="Garamond"/>
        </w:rPr>
      </w:pPr>
    </w:p>
    <w:p w14:paraId="3B698CAC" w14:textId="77777777" w:rsidR="00530887" w:rsidRDefault="00530887">
      <w:pPr>
        <w:rPr>
          <w:rFonts w:ascii="Garamond" w:hAnsi="Garamond"/>
        </w:rPr>
      </w:pPr>
    </w:p>
    <w:p w14:paraId="5B466864" w14:textId="77777777" w:rsidR="00530887" w:rsidRDefault="00530887">
      <w:pPr>
        <w:rPr>
          <w:rFonts w:ascii="Garamond" w:hAnsi="Garamond"/>
        </w:rPr>
      </w:pPr>
    </w:p>
    <w:p w14:paraId="371FB03A" w14:textId="77777777" w:rsidR="00530887" w:rsidRDefault="00530887">
      <w:pPr>
        <w:rPr>
          <w:rFonts w:ascii="Garamond" w:hAnsi="Garamond"/>
        </w:rPr>
      </w:pPr>
    </w:p>
    <w:p w14:paraId="55B86A20" w14:textId="77777777" w:rsidR="00530887" w:rsidRDefault="00530887">
      <w:pPr>
        <w:rPr>
          <w:rFonts w:ascii="Garamond" w:hAnsi="Garamond"/>
        </w:rPr>
      </w:pPr>
    </w:p>
    <w:p w14:paraId="1ECC2B4A" w14:textId="77777777" w:rsidR="00530887" w:rsidRDefault="00530887">
      <w:pPr>
        <w:rPr>
          <w:rFonts w:ascii="Garamond" w:hAnsi="Garamond"/>
        </w:rPr>
      </w:pPr>
    </w:p>
    <w:p w14:paraId="19A56B4F" w14:textId="77777777" w:rsidR="00530887" w:rsidRDefault="00530887">
      <w:pPr>
        <w:rPr>
          <w:rFonts w:ascii="Garamond" w:hAnsi="Garamond"/>
        </w:rPr>
      </w:pPr>
    </w:p>
    <w:p w14:paraId="7A127CBA" w14:textId="77777777" w:rsidR="00530887" w:rsidRDefault="00530887">
      <w:pPr>
        <w:rPr>
          <w:rFonts w:ascii="Garamond" w:hAnsi="Garamond"/>
        </w:rPr>
      </w:pPr>
    </w:p>
    <w:p w14:paraId="3247F344" w14:textId="77777777" w:rsidR="00530887" w:rsidRDefault="00530887">
      <w:pPr>
        <w:rPr>
          <w:rFonts w:ascii="Garamond" w:hAnsi="Garamond"/>
        </w:rPr>
      </w:pPr>
    </w:p>
    <w:p w14:paraId="0D4C4FBF" w14:textId="77777777" w:rsidR="007A2C49" w:rsidRDefault="007A2C49">
      <w:pPr>
        <w:rPr>
          <w:rFonts w:ascii="Garamond" w:hAnsi="Garamond"/>
        </w:rPr>
      </w:pPr>
    </w:p>
    <w:p w14:paraId="439C1646" w14:textId="77777777" w:rsidR="00530887" w:rsidRDefault="00530887">
      <w:pPr>
        <w:rPr>
          <w:rFonts w:ascii="Garamond" w:hAnsi="Garamond"/>
        </w:rPr>
      </w:pPr>
    </w:p>
    <w:p w14:paraId="560F44A2" w14:textId="77777777" w:rsidR="00CD07EC" w:rsidRDefault="00CD07EC" w:rsidP="00CD07EC">
      <w:pPr>
        <w:rPr>
          <w:rFonts w:ascii="Garamond" w:hAnsi="Garamond"/>
          <w:b/>
          <w:sz w:val="28"/>
          <w:szCs w:val="28"/>
        </w:rPr>
      </w:pPr>
    </w:p>
    <w:p w14:paraId="22C8E673" w14:textId="77777777" w:rsidR="00292900" w:rsidRDefault="00292900" w:rsidP="00CD07EC">
      <w:pPr>
        <w:rPr>
          <w:rFonts w:ascii="Garamond" w:hAnsi="Garamond"/>
          <w:b/>
          <w:sz w:val="28"/>
          <w:szCs w:val="28"/>
        </w:rPr>
      </w:pPr>
    </w:p>
    <w:p w14:paraId="103D9D53" w14:textId="77777777" w:rsidR="00FF3620" w:rsidRDefault="00FF3620">
      <w:pPr>
        <w:jc w:val="center"/>
        <w:rPr>
          <w:rFonts w:ascii="Garamond" w:hAnsi="Garamond"/>
          <w:b/>
          <w:sz w:val="28"/>
          <w:szCs w:val="28"/>
        </w:rPr>
      </w:pPr>
    </w:p>
    <w:p w14:paraId="26C940EF" w14:textId="77777777" w:rsidR="00E8427E" w:rsidRPr="00E8427E" w:rsidRDefault="00E8373E" w:rsidP="001114CE">
      <w:pPr>
        <w:pStyle w:val="Heading2"/>
      </w:pPr>
      <w:r>
        <w:rPr>
          <w:rFonts w:ascii="Garamond" w:hAnsi="Garamond"/>
          <w:sz w:val="28"/>
          <w:szCs w:val="28"/>
        </w:rPr>
        <w:t xml:space="preserve">IU MHA </w:t>
      </w:r>
      <w:r w:rsidR="00014B7D">
        <w:rPr>
          <w:rFonts w:ascii="Garamond" w:hAnsi="Garamond"/>
          <w:sz w:val="28"/>
          <w:szCs w:val="28"/>
        </w:rPr>
        <w:t xml:space="preserve">Administrative </w:t>
      </w:r>
      <w:r w:rsidR="000B6930" w:rsidRPr="001114CE">
        <w:rPr>
          <w:rFonts w:ascii="Garamond" w:hAnsi="Garamond"/>
          <w:sz w:val="28"/>
          <w:szCs w:val="28"/>
        </w:rPr>
        <w:t xml:space="preserve">Internship </w:t>
      </w:r>
      <w:r w:rsidR="00914A6F" w:rsidRPr="001114CE">
        <w:rPr>
          <w:rFonts w:ascii="Garamond" w:hAnsi="Garamond"/>
          <w:sz w:val="28"/>
          <w:szCs w:val="28"/>
        </w:rPr>
        <w:t xml:space="preserve">Final </w:t>
      </w:r>
      <w:r w:rsidR="000C4357">
        <w:rPr>
          <w:rFonts w:ascii="Garamond" w:hAnsi="Garamond"/>
          <w:sz w:val="28"/>
          <w:szCs w:val="28"/>
        </w:rPr>
        <w:t xml:space="preserve">Preceptor </w:t>
      </w:r>
      <w:r w:rsidR="00914A6F" w:rsidRPr="001114CE">
        <w:rPr>
          <w:rFonts w:ascii="Garamond" w:hAnsi="Garamond"/>
          <w:sz w:val="28"/>
          <w:szCs w:val="28"/>
        </w:rPr>
        <w:t xml:space="preserve">Evaluation </w:t>
      </w:r>
      <w:r w:rsidR="000C4357">
        <w:rPr>
          <w:rFonts w:ascii="Garamond" w:hAnsi="Garamond"/>
          <w:sz w:val="28"/>
          <w:szCs w:val="28"/>
        </w:rPr>
        <w:t>Form</w:t>
      </w:r>
    </w:p>
    <w:p w14:paraId="11CCEB1E" w14:textId="77777777" w:rsidR="00914A6F" w:rsidRPr="001114CE" w:rsidRDefault="00914A6F">
      <w:pPr>
        <w:jc w:val="center"/>
        <w:rPr>
          <w:rFonts w:ascii="Garamond" w:hAnsi="Garamond"/>
          <w:b/>
          <w:sz w:val="24"/>
        </w:rPr>
      </w:pPr>
    </w:p>
    <w:p w14:paraId="7D648CA6" w14:textId="77777777" w:rsidR="00011859" w:rsidRDefault="00914A6F" w:rsidP="007C4512">
      <w:pPr>
        <w:jc w:val="center"/>
        <w:rPr>
          <w:rFonts w:ascii="Garamond" w:hAnsi="Garamond"/>
          <w:sz w:val="24"/>
          <w:u w:val="single"/>
        </w:rPr>
      </w:pPr>
      <w:r w:rsidRPr="001114CE">
        <w:rPr>
          <w:rFonts w:ascii="Garamond" w:hAnsi="Garamond"/>
          <w:b/>
          <w:sz w:val="24"/>
        </w:rPr>
        <w:t>Preceptor</w:t>
      </w:r>
      <w:r>
        <w:rPr>
          <w:rFonts w:ascii="Garamond" w:hAnsi="Garamond"/>
          <w:sz w:val="24"/>
        </w:rPr>
        <w:t xml:space="preserve">  </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 xml:space="preserve">  </w:t>
      </w:r>
      <w:r w:rsidRPr="001114CE">
        <w:rPr>
          <w:rFonts w:ascii="Garamond" w:hAnsi="Garamond"/>
          <w:b/>
          <w:sz w:val="24"/>
        </w:rPr>
        <w:t>Intern</w:t>
      </w:r>
      <w:r>
        <w:rPr>
          <w:rFonts w:ascii="Garamond" w:hAnsi="Garamond"/>
          <w:sz w:val="24"/>
        </w:rPr>
        <w:t xml:space="preserve">  </w:t>
      </w:r>
      <w:r>
        <w:rPr>
          <w:rFonts w:ascii="Garamond" w:hAnsi="Garamond"/>
          <w:sz w:val="24"/>
          <w:u w:val="single"/>
        </w:rPr>
        <w:tab/>
        <w:t xml:space="preserve">           </w:t>
      </w:r>
      <w:r>
        <w:rPr>
          <w:rFonts w:ascii="Garamond" w:hAnsi="Garamond"/>
          <w:sz w:val="24"/>
          <w:u w:val="single"/>
        </w:rPr>
        <w:tab/>
      </w:r>
      <w:r>
        <w:rPr>
          <w:rFonts w:ascii="Garamond" w:hAnsi="Garamond"/>
          <w:sz w:val="24"/>
          <w:u w:val="single"/>
        </w:rPr>
        <w:tab/>
      </w:r>
      <w:r>
        <w:rPr>
          <w:rFonts w:ascii="Garamond" w:hAnsi="Garamond"/>
          <w:sz w:val="24"/>
          <w:u w:val="single"/>
        </w:rPr>
        <w:tab/>
        <w:t xml:space="preserve">           </w:t>
      </w:r>
      <w:r>
        <w:rPr>
          <w:rFonts w:ascii="Garamond" w:hAnsi="Garamond"/>
          <w:sz w:val="24"/>
          <w:u w:val="single"/>
        </w:rPr>
        <w:tab/>
        <w:t xml:space="preserve"> </w:t>
      </w:r>
    </w:p>
    <w:p w14:paraId="1574C9B3" w14:textId="77777777" w:rsidR="004E2EFF" w:rsidRDefault="004E2EFF" w:rsidP="007C4512">
      <w:pPr>
        <w:jc w:val="center"/>
        <w:rPr>
          <w:rFonts w:ascii="Garamond" w:hAnsi="Garamond"/>
          <w:sz w:val="24"/>
          <w:u w:val="single"/>
        </w:rPr>
      </w:pPr>
    </w:p>
    <w:p w14:paraId="3C6A8236" w14:textId="77777777" w:rsidR="006D5A82" w:rsidRDefault="004E2EFF" w:rsidP="00CD07EC">
      <w:pPr>
        <w:pStyle w:val="BodyText"/>
        <w:rPr>
          <w:sz w:val="24"/>
        </w:rPr>
      </w:pPr>
      <w:r>
        <w:rPr>
          <w:sz w:val="24"/>
        </w:rPr>
        <w:t xml:space="preserve">Please evaluate the intern’s performance for the following competency areas listed </w:t>
      </w:r>
      <w:r w:rsidR="006D5A82">
        <w:rPr>
          <w:sz w:val="24"/>
        </w:rPr>
        <w:t>below by</w:t>
      </w:r>
      <w:r>
        <w:rPr>
          <w:sz w:val="24"/>
        </w:rPr>
        <w:t xml:space="preserve"> placing an “X” in the appropriate category.  </w:t>
      </w:r>
    </w:p>
    <w:p w14:paraId="5D123592" w14:textId="77777777" w:rsidR="00FF3620" w:rsidRDefault="00FF3620" w:rsidP="00CD07EC">
      <w:pPr>
        <w:pStyle w:val="BodyText"/>
        <w:rPr>
          <w:sz w:val="24"/>
        </w:rPr>
      </w:pPr>
    </w:p>
    <w:p w14:paraId="1E9E07B8" w14:textId="77777777" w:rsidR="00FF3620" w:rsidRPr="00FF3620" w:rsidRDefault="00A93699" w:rsidP="00FF3620">
      <w:pPr>
        <w:rPr>
          <w:rFonts w:ascii="Garamond" w:hAnsi="Garamond"/>
          <w:b/>
          <w:bCs/>
          <w:sz w:val="24"/>
          <w:szCs w:val="24"/>
          <w:u w:val="single"/>
        </w:rPr>
      </w:pPr>
      <w:r>
        <w:rPr>
          <w:rFonts w:ascii="Garamond" w:hAnsi="Garamond"/>
          <w:b/>
          <w:bCs/>
          <w:sz w:val="24"/>
          <w:szCs w:val="24"/>
          <w:u w:val="single"/>
        </w:rPr>
        <w:t>Basic</w:t>
      </w:r>
      <w:r w:rsidR="00FF3620" w:rsidRPr="00FF3620">
        <w:rPr>
          <w:rFonts w:ascii="Garamond" w:hAnsi="Garamond"/>
          <w:b/>
          <w:bCs/>
          <w:sz w:val="24"/>
          <w:szCs w:val="24"/>
          <w:u w:val="single"/>
        </w:rPr>
        <w:t>/awareness</w:t>
      </w:r>
    </w:p>
    <w:p w14:paraId="2F9AE3FA" w14:textId="77777777" w:rsidR="00FF3620" w:rsidRPr="00FF3620" w:rsidRDefault="00FF3620" w:rsidP="00FF3620">
      <w:pPr>
        <w:rPr>
          <w:rFonts w:ascii="Garamond" w:hAnsi="Garamond"/>
          <w:sz w:val="24"/>
          <w:szCs w:val="24"/>
        </w:rPr>
      </w:pPr>
      <w:r w:rsidRPr="00FF3620">
        <w:rPr>
          <w:rFonts w:ascii="Garamond" w:hAnsi="Garamond"/>
          <w:sz w:val="24"/>
          <w:szCs w:val="24"/>
        </w:rPr>
        <w:t>Student demonstrates a basic foundation of awareness, understanding and appreciation for the competency and how it interrelates with others concepts.</w:t>
      </w:r>
    </w:p>
    <w:p w14:paraId="6428C842" w14:textId="77777777" w:rsidR="00FF3620" w:rsidRPr="00FF3620" w:rsidRDefault="00FF3620" w:rsidP="00FF3620">
      <w:pPr>
        <w:rPr>
          <w:rFonts w:ascii="Garamond" w:hAnsi="Garamond"/>
          <w:sz w:val="24"/>
          <w:szCs w:val="24"/>
        </w:rPr>
      </w:pPr>
    </w:p>
    <w:p w14:paraId="0B976F09" w14:textId="77777777" w:rsidR="00FF3620" w:rsidRPr="00FF3620" w:rsidRDefault="00FF3620" w:rsidP="00FF3620">
      <w:pPr>
        <w:rPr>
          <w:rFonts w:ascii="Garamond" w:hAnsi="Garamond"/>
          <w:b/>
          <w:bCs/>
          <w:sz w:val="24"/>
          <w:szCs w:val="24"/>
          <w:u w:val="single"/>
        </w:rPr>
      </w:pPr>
      <w:r w:rsidRPr="00FF3620">
        <w:rPr>
          <w:rFonts w:ascii="Garamond" w:hAnsi="Garamond"/>
          <w:b/>
          <w:bCs/>
          <w:sz w:val="24"/>
          <w:szCs w:val="24"/>
          <w:u w:val="single"/>
        </w:rPr>
        <w:t>Intermediate/working knowledge</w:t>
      </w:r>
    </w:p>
    <w:p w14:paraId="4B8B64B1" w14:textId="77777777" w:rsidR="00FF3620" w:rsidRPr="00FF3620" w:rsidRDefault="00FF3620" w:rsidP="00FF3620">
      <w:pPr>
        <w:rPr>
          <w:rFonts w:ascii="Garamond" w:hAnsi="Garamond"/>
          <w:sz w:val="24"/>
          <w:szCs w:val="24"/>
        </w:rPr>
      </w:pPr>
      <w:r w:rsidRPr="00FF3620">
        <w:rPr>
          <w:rFonts w:ascii="Garamond" w:hAnsi="Garamond"/>
          <w:sz w:val="24"/>
          <w:szCs w:val="24"/>
        </w:rPr>
        <w:t xml:space="preserve">Student demonstrates a general foundation of awareness, understanding and appreciation for the competency and a general command of its appropriate application. </w:t>
      </w:r>
    </w:p>
    <w:p w14:paraId="3DA2AB86" w14:textId="77777777" w:rsidR="00FF3620" w:rsidRPr="00FF3620" w:rsidRDefault="00FF3620" w:rsidP="00FF3620">
      <w:pPr>
        <w:rPr>
          <w:rFonts w:ascii="Garamond" w:hAnsi="Garamond"/>
          <w:sz w:val="24"/>
          <w:szCs w:val="24"/>
        </w:rPr>
      </w:pPr>
    </w:p>
    <w:p w14:paraId="249B09A0" w14:textId="77777777" w:rsidR="00FF3620" w:rsidRPr="00FF3620" w:rsidRDefault="00FF3620" w:rsidP="00FF3620">
      <w:pPr>
        <w:rPr>
          <w:rFonts w:ascii="Garamond" w:hAnsi="Garamond"/>
          <w:b/>
          <w:bCs/>
          <w:sz w:val="24"/>
          <w:szCs w:val="24"/>
          <w:u w:val="single"/>
        </w:rPr>
      </w:pPr>
      <w:r w:rsidRPr="00FF3620">
        <w:rPr>
          <w:rFonts w:ascii="Garamond" w:hAnsi="Garamond"/>
          <w:b/>
          <w:bCs/>
          <w:sz w:val="24"/>
          <w:szCs w:val="24"/>
          <w:u w:val="single"/>
        </w:rPr>
        <w:t>Advanced/proficiency</w:t>
      </w:r>
    </w:p>
    <w:p w14:paraId="6ACCFFB6" w14:textId="77777777" w:rsidR="00FF3620" w:rsidRPr="00FF3620" w:rsidRDefault="00FF3620" w:rsidP="00FF3620">
      <w:pPr>
        <w:rPr>
          <w:rFonts w:ascii="Garamond" w:hAnsi="Garamond"/>
          <w:sz w:val="24"/>
          <w:szCs w:val="24"/>
        </w:rPr>
      </w:pPr>
      <w:r w:rsidRPr="00FF3620">
        <w:rPr>
          <w:rFonts w:ascii="Garamond" w:hAnsi="Garamond"/>
          <w:sz w:val="24"/>
          <w:szCs w:val="24"/>
        </w:rPr>
        <w:t xml:space="preserve">Student demonstrates a complete awareness, understanding and appreciation for the competency, and the ability to proficiently and effectively apply it in professional practice. </w:t>
      </w:r>
    </w:p>
    <w:p w14:paraId="557AD8FC" w14:textId="77777777" w:rsidR="00CD07EC" w:rsidRDefault="00CD07EC" w:rsidP="00CD07EC">
      <w:pPr>
        <w:pStyle w:val="BodyText"/>
        <w:rPr>
          <w:sz w:val="24"/>
        </w:rPr>
      </w:pPr>
    </w:p>
    <w:tbl>
      <w:tblPr>
        <w:tblpPr w:leftFromText="180" w:rightFromText="180" w:vertAnchor="text" w:horzAnchor="margin"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350"/>
        <w:gridCol w:w="1350"/>
        <w:gridCol w:w="1260"/>
        <w:gridCol w:w="1260"/>
        <w:gridCol w:w="1283"/>
      </w:tblGrid>
      <w:tr w:rsidR="00E8373E" w:rsidRPr="006D5A82" w14:paraId="290D6E41" w14:textId="77777777" w:rsidTr="00E8373E">
        <w:tc>
          <w:tcPr>
            <w:tcW w:w="4405" w:type="dxa"/>
            <w:shd w:val="clear" w:color="auto" w:fill="DBE5F1" w:themeFill="accent1" w:themeFillTint="33"/>
            <w:vAlign w:val="center"/>
          </w:tcPr>
          <w:p w14:paraId="64E31CBA" w14:textId="77777777" w:rsidR="00FF3620" w:rsidRPr="006D5A82" w:rsidRDefault="00FF3620" w:rsidP="00FF3620">
            <w:pPr>
              <w:jc w:val="center"/>
              <w:rPr>
                <w:rFonts w:ascii="Garamond" w:hAnsi="Garamond"/>
                <w:b/>
                <w:sz w:val="22"/>
                <w:szCs w:val="22"/>
              </w:rPr>
            </w:pPr>
            <w:r w:rsidRPr="006D5A82">
              <w:rPr>
                <w:rFonts w:ascii="Garamond" w:hAnsi="Garamond"/>
                <w:b/>
                <w:sz w:val="22"/>
                <w:szCs w:val="22"/>
              </w:rPr>
              <w:t>Rating</w:t>
            </w:r>
          </w:p>
        </w:tc>
        <w:tc>
          <w:tcPr>
            <w:tcW w:w="1350" w:type="dxa"/>
            <w:shd w:val="clear" w:color="auto" w:fill="DBE5F1" w:themeFill="accent1" w:themeFillTint="33"/>
            <w:vAlign w:val="center"/>
          </w:tcPr>
          <w:p w14:paraId="77D1FBF6" w14:textId="77777777" w:rsidR="00FF3620" w:rsidRPr="006D5A82" w:rsidRDefault="00FF3620" w:rsidP="00D43954">
            <w:pPr>
              <w:rPr>
                <w:rFonts w:ascii="Garamond" w:hAnsi="Garamond"/>
                <w:b/>
                <w:bCs/>
                <w:color w:val="000000"/>
                <w:sz w:val="22"/>
                <w:szCs w:val="24"/>
              </w:rPr>
            </w:pPr>
            <w:r>
              <w:rPr>
                <w:rFonts w:ascii="Garamond" w:hAnsi="Garamond"/>
                <w:b/>
                <w:bCs/>
                <w:color w:val="000000"/>
                <w:sz w:val="22"/>
                <w:szCs w:val="24"/>
              </w:rPr>
              <w:t>Proficiency</w:t>
            </w:r>
          </w:p>
        </w:tc>
        <w:tc>
          <w:tcPr>
            <w:tcW w:w="1350" w:type="dxa"/>
            <w:shd w:val="clear" w:color="auto" w:fill="DBE5F1" w:themeFill="accent1" w:themeFillTint="33"/>
            <w:vAlign w:val="center"/>
          </w:tcPr>
          <w:p w14:paraId="4DBBF7E4" w14:textId="77777777" w:rsidR="00FF3620" w:rsidRPr="006D5A82" w:rsidRDefault="00FF3620" w:rsidP="00D43954">
            <w:pPr>
              <w:jc w:val="center"/>
              <w:rPr>
                <w:rFonts w:ascii="Garamond" w:hAnsi="Garamond"/>
                <w:b/>
                <w:bCs/>
                <w:color w:val="000000"/>
                <w:sz w:val="22"/>
                <w:szCs w:val="24"/>
              </w:rPr>
            </w:pPr>
            <w:r>
              <w:rPr>
                <w:rFonts w:ascii="Garamond" w:hAnsi="Garamond"/>
                <w:b/>
                <w:bCs/>
                <w:color w:val="000000"/>
                <w:sz w:val="22"/>
                <w:szCs w:val="24"/>
              </w:rPr>
              <w:t>Working Knowledge</w:t>
            </w:r>
          </w:p>
        </w:tc>
        <w:tc>
          <w:tcPr>
            <w:tcW w:w="1260" w:type="dxa"/>
            <w:shd w:val="clear" w:color="auto" w:fill="DBE5F1" w:themeFill="accent1" w:themeFillTint="33"/>
            <w:vAlign w:val="center"/>
          </w:tcPr>
          <w:p w14:paraId="3F21B27B" w14:textId="77777777" w:rsidR="00FF3620" w:rsidRPr="006D5A82" w:rsidRDefault="00FF3620" w:rsidP="00D43954">
            <w:pPr>
              <w:rPr>
                <w:rFonts w:ascii="Garamond" w:hAnsi="Garamond"/>
                <w:b/>
                <w:bCs/>
                <w:color w:val="000000"/>
                <w:sz w:val="22"/>
                <w:szCs w:val="24"/>
              </w:rPr>
            </w:pPr>
            <w:r>
              <w:rPr>
                <w:rFonts w:ascii="Garamond" w:hAnsi="Garamond"/>
                <w:b/>
                <w:bCs/>
                <w:color w:val="000000"/>
                <w:sz w:val="22"/>
                <w:szCs w:val="24"/>
              </w:rPr>
              <w:t>Awareness</w:t>
            </w:r>
          </w:p>
        </w:tc>
        <w:tc>
          <w:tcPr>
            <w:tcW w:w="1260" w:type="dxa"/>
            <w:shd w:val="clear" w:color="auto" w:fill="DBE5F1" w:themeFill="accent1" w:themeFillTint="33"/>
            <w:vAlign w:val="center"/>
          </w:tcPr>
          <w:p w14:paraId="0AC8EB8F" w14:textId="77777777" w:rsidR="00FF3620" w:rsidRPr="006D5A82" w:rsidRDefault="00FF3620" w:rsidP="00D43954">
            <w:pPr>
              <w:jc w:val="center"/>
              <w:rPr>
                <w:rFonts w:ascii="Garamond" w:hAnsi="Garamond"/>
                <w:b/>
                <w:bCs/>
                <w:color w:val="000000"/>
                <w:sz w:val="22"/>
                <w:szCs w:val="24"/>
              </w:rPr>
            </w:pPr>
            <w:r w:rsidRPr="006D5A82">
              <w:rPr>
                <w:rFonts w:ascii="Garamond" w:hAnsi="Garamond"/>
                <w:b/>
                <w:bCs/>
                <w:color w:val="000000"/>
                <w:sz w:val="22"/>
                <w:szCs w:val="24"/>
              </w:rPr>
              <w:t>Not Applicable</w:t>
            </w:r>
          </w:p>
        </w:tc>
        <w:tc>
          <w:tcPr>
            <w:tcW w:w="1283" w:type="dxa"/>
            <w:shd w:val="clear" w:color="auto" w:fill="DBE5F1" w:themeFill="accent1" w:themeFillTint="33"/>
            <w:vAlign w:val="center"/>
          </w:tcPr>
          <w:p w14:paraId="59017C61" w14:textId="77777777" w:rsidR="00FF3620" w:rsidRPr="006D5A82" w:rsidRDefault="00FF3620" w:rsidP="00D43954">
            <w:pPr>
              <w:jc w:val="center"/>
              <w:rPr>
                <w:rFonts w:ascii="Garamond" w:hAnsi="Garamond"/>
                <w:b/>
                <w:bCs/>
                <w:color w:val="000000"/>
                <w:sz w:val="22"/>
                <w:szCs w:val="24"/>
              </w:rPr>
            </w:pPr>
            <w:r w:rsidRPr="006D5A82">
              <w:rPr>
                <w:rFonts w:ascii="Garamond" w:hAnsi="Garamond"/>
                <w:b/>
                <w:bCs/>
                <w:color w:val="000000"/>
                <w:sz w:val="22"/>
                <w:szCs w:val="24"/>
              </w:rPr>
              <w:t>Not Observed</w:t>
            </w:r>
          </w:p>
        </w:tc>
      </w:tr>
      <w:tr w:rsidR="00E8373E" w:rsidRPr="006D5A82" w14:paraId="478DA72A" w14:textId="77777777" w:rsidTr="00E8373E">
        <w:tc>
          <w:tcPr>
            <w:tcW w:w="4405" w:type="dxa"/>
            <w:shd w:val="clear" w:color="auto" w:fill="EEECE1"/>
          </w:tcPr>
          <w:p w14:paraId="034B855D" w14:textId="77777777" w:rsidR="00FF3620" w:rsidRPr="006D5A82" w:rsidRDefault="00FF3620" w:rsidP="00D43954">
            <w:pPr>
              <w:rPr>
                <w:rFonts w:ascii="Garamond" w:hAnsi="Garamond"/>
                <w:sz w:val="24"/>
              </w:rPr>
            </w:pPr>
            <w:r w:rsidRPr="006D5A82">
              <w:rPr>
                <w:rFonts w:ascii="Garamond" w:hAnsi="Garamond"/>
                <w:sz w:val="24"/>
              </w:rPr>
              <w:lastRenderedPageBreak/>
              <w:t xml:space="preserve">1. </w:t>
            </w:r>
            <w:r w:rsidR="00CD60F6" w:rsidRPr="00CD60F6">
              <w:rPr>
                <w:rFonts w:ascii="Garamond" w:hAnsi="Garamond"/>
                <w:b/>
                <w:sz w:val="24"/>
              </w:rPr>
              <w:t>Leadership</w:t>
            </w:r>
          </w:p>
        </w:tc>
        <w:tc>
          <w:tcPr>
            <w:tcW w:w="1350" w:type="dxa"/>
            <w:shd w:val="clear" w:color="auto" w:fill="EEECE1"/>
          </w:tcPr>
          <w:p w14:paraId="0347FAC9" w14:textId="77777777" w:rsidR="00FF3620" w:rsidRPr="006D5A82" w:rsidRDefault="00FF3620" w:rsidP="00D43954">
            <w:pPr>
              <w:rPr>
                <w:rFonts w:ascii="Garamond" w:hAnsi="Garamond"/>
                <w:sz w:val="24"/>
              </w:rPr>
            </w:pPr>
          </w:p>
        </w:tc>
        <w:tc>
          <w:tcPr>
            <w:tcW w:w="1350" w:type="dxa"/>
            <w:shd w:val="clear" w:color="auto" w:fill="EEECE1"/>
          </w:tcPr>
          <w:p w14:paraId="7B6C94C2" w14:textId="77777777" w:rsidR="00FF3620" w:rsidRPr="006D5A82" w:rsidRDefault="00FF3620" w:rsidP="00D43954">
            <w:pPr>
              <w:rPr>
                <w:rFonts w:ascii="Garamond" w:hAnsi="Garamond"/>
                <w:sz w:val="24"/>
              </w:rPr>
            </w:pPr>
          </w:p>
        </w:tc>
        <w:tc>
          <w:tcPr>
            <w:tcW w:w="1260" w:type="dxa"/>
            <w:shd w:val="clear" w:color="auto" w:fill="EEECE1"/>
          </w:tcPr>
          <w:p w14:paraId="0F93DFF8" w14:textId="77777777" w:rsidR="00FF3620" w:rsidRPr="006D5A82" w:rsidRDefault="00FF3620" w:rsidP="00D43954">
            <w:pPr>
              <w:rPr>
                <w:rFonts w:ascii="Garamond" w:hAnsi="Garamond"/>
                <w:sz w:val="24"/>
              </w:rPr>
            </w:pPr>
          </w:p>
        </w:tc>
        <w:tc>
          <w:tcPr>
            <w:tcW w:w="1260" w:type="dxa"/>
            <w:shd w:val="clear" w:color="auto" w:fill="EEECE1"/>
          </w:tcPr>
          <w:p w14:paraId="3703E4EB" w14:textId="77777777" w:rsidR="00FF3620" w:rsidRPr="006D5A82" w:rsidRDefault="00FF3620" w:rsidP="00D43954">
            <w:pPr>
              <w:rPr>
                <w:rFonts w:ascii="Garamond" w:hAnsi="Garamond"/>
                <w:sz w:val="24"/>
              </w:rPr>
            </w:pPr>
          </w:p>
        </w:tc>
        <w:tc>
          <w:tcPr>
            <w:tcW w:w="1283" w:type="dxa"/>
            <w:shd w:val="clear" w:color="auto" w:fill="EEECE1"/>
          </w:tcPr>
          <w:p w14:paraId="2B71CB36" w14:textId="77777777" w:rsidR="00FF3620" w:rsidRPr="006D5A82" w:rsidRDefault="00FF3620" w:rsidP="00D43954">
            <w:pPr>
              <w:rPr>
                <w:rFonts w:ascii="Garamond" w:hAnsi="Garamond"/>
                <w:sz w:val="24"/>
              </w:rPr>
            </w:pPr>
          </w:p>
        </w:tc>
      </w:tr>
      <w:tr w:rsidR="00FF3620" w:rsidRPr="006D5A82" w14:paraId="0DEBFF8B" w14:textId="77777777" w:rsidTr="00E8373E">
        <w:tc>
          <w:tcPr>
            <w:tcW w:w="4405" w:type="dxa"/>
            <w:shd w:val="clear" w:color="auto" w:fill="auto"/>
          </w:tcPr>
          <w:p w14:paraId="2052DA37" w14:textId="77777777" w:rsidR="00FF3620" w:rsidRPr="006D5A82" w:rsidRDefault="00824300" w:rsidP="00D43954">
            <w:pPr>
              <w:rPr>
                <w:rFonts w:ascii="Garamond" w:hAnsi="Garamond"/>
                <w:sz w:val="24"/>
              </w:rPr>
            </w:pPr>
            <w:r>
              <w:rPr>
                <w:rFonts w:ascii="Garamond" w:hAnsi="Garamond"/>
                <w:sz w:val="24"/>
              </w:rPr>
              <w:t xml:space="preserve">MHA 1. Develop leadership approaches that are effective for communicating a vision, motivating stakeholders, building consensus, and leading organizational change. </w:t>
            </w:r>
          </w:p>
        </w:tc>
        <w:tc>
          <w:tcPr>
            <w:tcW w:w="1350" w:type="dxa"/>
            <w:shd w:val="clear" w:color="auto" w:fill="auto"/>
          </w:tcPr>
          <w:p w14:paraId="258A2F4C" w14:textId="77777777" w:rsidR="00FF3620" w:rsidRPr="006D5A82" w:rsidRDefault="00FF3620" w:rsidP="00D43954">
            <w:pPr>
              <w:rPr>
                <w:rFonts w:ascii="Garamond" w:hAnsi="Garamond"/>
                <w:sz w:val="24"/>
              </w:rPr>
            </w:pPr>
          </w:p>
        </w:tc>
        <w:tc>
          <w:tcPr>
            <w:tcW w:w="1350" w:type="dxa"/>
            <w:shd w:val="clear" w:color="auto" w:fill="auto"/>
          </w:tcPr>
          <w:p w14:paraId="41453CBE" w14:textId="77777777" w:rsidR="00FF3620" w:rsidRPr="006D5A82" w:rsidRDefault="00FF3620" w:rsidP="00D43954">
            <w:pPr>
              <w:rPr>
                <w:rFonts w:ascii="Garamond" w:hAnsi="Garamond"/>
                <w:sz w:val="24"/>
              </w:rPr>
            </w:pPr>
          </w:p>
        </w:tc>
        <w:tc>
          <w:tcPr>
            <w:tcW w:w="1260" w:type="dxa"/>
            <w:shd w:val="clear" w:color="auto" w:fill="auto"/>
          </w:tcPr>
          <w:p w14:paraId="18381F77" w14:textId="77777777" w:rsidR="00FF3620" w:rsidRPr="006D5A82" w:rsidRDefault="00FF3620" w:rsidP="00D43954">
            <w:pPr>
              <w:rPr>
                <w:rFonts w:ascii="Garamond" w:hAnsi="Garamond"/>
                <w:sz w:val="24"/>
              </w:rPr>
            </w:pPr>
          </w:p>
        </w:tc>
        <w:tc>
          <w:tcPr>
            <w:tcW w:w="1260" w:type="dxa"/>
            <w:shd w:val="clear" w:color="auto" w:fill="auto"/>
          </w:tcPr>
          <w:p w14:paraId="3C1BD4EC" w14:textId="77777777" w:rsidR="00FF3620" w:rsidRPr="006D5A82" w:rsidRDefault="00FF3620" w:rsidP="00D43954">
            <w:pPr>
              <w:rPr>
                <w:rFonts w:ascii="Garamond" w:hAnsi="Garamond"/>
                <w:sz w:val="24"/>
              </w:rPr>
            </w:pPr>
          </w:p>
        </w:tc>
        <w:tc>
          <w:tcPr>
            <w:tcW w:w="1283" w:type="dxa"/>
            <w:shd w:val="clear" w:color="auto" w:fill="auto"/>
          </w:tcPr>
          <w:p w14:paraId="12C44086" w14:textId="77777777" w:rsidR="00FF3620" w:rsidRPr="006D5A82" w:rsidRDefault="00FF3620" w:rsidP="00D43954">
            <w:pPr>
              <w:rPr>
                <w:rFonts w:ascii="Garamond" w:hAnsi="Garamond"/>
                <w:sz w:val="24"/>
              </w:rPr>
            </w:pPr>
          </w:p>
        </w:tc>
      </w:tr>
      <w:tr w:rsidR="00FF3620" w:rsidRPr="006D5A82" w14:paraId="18C68288" w14:textId="77777777" w:rsidTr="00E8373E">
        <w:tc>
          <w:tcPr>
            <w:tcW w:w="4405" w:type="dxa"/>
            <w:shd w:val="clear" w:color="auto" w:fill="auto"/>
          </w:tcPr>
          <w:p w14:paraId="31B72714" w14:textId="77777777" w:rsidR="00FF3620" w:rsidRPr="006D5A82" w:rsidRDefault="00824300" w:rsidP="00D43954">
            <w:pPr>
              <w:rPr>
                <w:rFonts w:ascii="Garamond" w:hAnsi="Garamond"/>
                <w:sz w:val="24"/>
              </w:rPr>
            </w:pPr>
            <w:r>
              <w:rPr>
                <w:rFonts w:ascii="Garamond" w:hAnsi="Garamond"/>
                <w:sz w:val="24"/>
              </w:rPr>
              <w:t xml:space="preserve">MHA 2. Work cooperatively with others; create, contribute to, and lead teams. </w:t>
            </w:r>
          </w:p>
        </w:tc>
        <w:tc>
          <w:tcPr>
            <w:tcW w:w="1350" w:type="dxa"/>
            <w:shd w:val="clear" w:color="auto" w:fill="auto"/>
          </w:tcPr>
          <w:p w14:paraId="5A62EADA" w14:textId="77777777" w:rsidR="00FF3620" w:rsidRPr="006D5A82" w:rsidRDefault="00FF3620" w:rsidP="00D43954">
            <w:pPr>
              <w:rPr>
                <w:rFonts w:ascii="Garamond" w:hAnsi="Garamond"/>
                <w:sz w:val="24"/>
              </w:rPr>
            </w:pPr>
          </w:p>
        </w:tc>
        <w:tc>
          <w:tcPr>
            <w:tcW w:w="1350" w:type="dxa"/>
            <w:shd w:val="clear" w:color="auto" w:fill="auto"/>
          </w:tcPr>
          <w:p w14:paraId="1FD89D11" w14:textId="77777777" w:rsidR="00FF3620" w:rsidRPr="006D5A82" w:rsidRDefault="00FF3620" w:rsidP="00D43954">
            <w:pPr>
              <w:rPr>
                <w:rFonts w:ascii="Garamond" w:hAnsi="Garamond"/>
                <w:sz w:val="24"/>
              </w:rPr>
            </w:pPr>
          </w:p>
        </w:tc>
        <w:tc>
          <w:tcPr>
            <w:tcW w:w="1260" w:type="dxa"/>
            <w:shd w:val="clear" w:color="auto" w:fill="auto"/>
          </w:tcPr>
          <w:p w14:paraId="540E4FEB" w14:textId="77777777" w:rsidR="00FF3620" w:rsidRPr="006D5A82" w:rsidRDefault="00FF3620" w:rsidP="00D43954">
            <w:pPr>
              <w:rPr>
                <w:rFonts w:ascii="Garamond" w:hAnsi="Garamond"/>
                <w:sz w:val="24"/>
              </w:rPr>
            </w:pPr>
          </w:p>
        </w:tc>
        <w:tc>
          <w:tcPr>
            <w:tcW w:w="1260" w:type="dxa"/>
            <w:shd w:val="clear" w:color="auto" w:fill="auto"/>
          </w:tcPr>
          <w:p w14:paraId="441CD3CC" w14:textId="77777777" w:rsidR="00FF3620" w:rsidRPr="006D5A82" w:rsidRDefault="00FF3620" w:rsidP="00D43954">
            <w:pPr>
              <w:rPr>
                <w:rFonts w:ascii="Garamond" w:hAnsi="Garamond"/>
                <w:sz w:val="24"/>
              </w:rPr>
            </w:pPr>
          </w:p>
        </w:tc>
        <w:tc>
          <w:tcPr>
            <w:tcW w:w="1283" w:type="dxa"/>
            <w:shd w:val="clear" w:color="auto" w:fill="auto"/>
          </w:tcPr>
          <w:p w14:paraId="20F60264" w14:textId="77777777" w:rsidR="00FF3620" w:rsidRPr="006D5A82" w:rsidRDefault="00FF3620" w:rsidP="00D43954">
            <w:pPr>
              <w:rPr>
                <w:rFonts w:ascii="Garamond" w:hAnsi="Garamond"/>
                <w:sz w:val="24"/>
              </w:rPr>
            </w:pPr>
          </w:p>
        </w:tc>
      </w:tr>
      <w:tr w:rsidR="00E8373E" w:rsidRPr="006D5A82" w14:paraId="3258BFD2" w14:textId="77777777" w:rsidTr="00E8373E">
        <w:tc>
          <w:tcPr>
            <w:tcW w:w="4405" w:type="dxa"/>
            <w:shd w:val="clear" w:color="auto" w:fill="EEECE1"/>
          </w:tcPr>
          <w:p w14:paraId="128A6AD5" w14:textId="77777777" w:rsidR="00FF3620" w:rsidRPr="006D5A82" w:rsidRDefault="00FF3620" w:rsidP="00D43954">
            <w:pPr>
              <w:rPr>
                <w:rFonts w:ascii="Garamond" w:hAnsi="Garamond"/>
                <w:sz w:val="24"/>
              </w:rPr>
            </w:pPr>
            <w:r w:rsidRPr="006D5A82">
              <w:rPr>
                <w:rFonts w:ascii="Garamond" w:hAnsi="Garamond"/>
                <w:sz w:val="24"/>
              </w:rPr>
              <w:t xml:space="preserve">2. </w:t>
            </w:r>
            <w:r w:rsidR="00E8373E" w:rsidRPr="00E8373E">
              <w:rPr>
                <w:rFonts w:ascii="Garamond" w:hAnsi="Garamond"/>
                <w:b/>
                <w:sz w:val="24"/>
              </w:rPr>
              <w:t>Professional &amp; Social Responsibility</w:t>
            </w:r>
          </w:p>
        </w:tc>
        <w:tc>
          <w:tcPr>
            <w:tcW w:w="1350" w:type="dxa"/>
            <w:shd w:val="clear" w:color="auto" w:fill="EEECE1"/>
          </w:tcPr>
          <w:p w14:paraId="63313588" w14:textId="77777777" w:rsidR="00FF3620" w:rsidRPr="006D5A82" w:rsidRDefault="00FF3620" w:rsidP="00D43954">
            <w:pPr>
              <w:rPr>
                <w:rFonts w:ascii="Garamond" w:hAnsi="Garamond"/>
                <w:sz w:val="24"/>
              </w:rPr>
            </w:pPr>
          </w:p>
        </w:tc>
        <w:tc>
          <w:tcPr>
            <w:tcW w:w="1350" w:type="dxa"/>
            <w:shd w:val="clear" w:color="auto" w:fill="EEECE1"/>
          </w:tcPr>
          <w:p w14:paraId="71DF9F89" w14:textId="77777777" w:rsidR="00FF3620" w:rsidRPr="006D5A82" w:rsidRDefault="00FF3620" w:rsidP="00D43954">
            <w:pPr>
              <w:rPr>
                <w:rFonts w:ascii="Garamond" w:hAnsi="Garamond"/>
                <w:sz w:val="24"/>
              </w:rPr>
            </w:pPr>
          </w:p>
        </w:tc>
        <w:tc>
          <w:tcPr>
            <w:tcW w:w="1260" w:type="dxa"/>
            <w:shd w:val="clear" w:color="auto" w:fill="EEECE1"/>
          </w:tcPr>
          <w:p w14:paraId="2AF831A6" w14:textId="77777777" w:rsidR="00FF3620" w:rsidRPr="006D5A82" w:rsidRDefault="00FF3620" w:rsidP="00D43954">
            <w:pPr>
              <w:rPr>
                <w:rFonts w:ascii="Garamond" w:hAnsi="Garamond"/>
                <w:sz w:val="24"/>
              </w:rPr>
            </w:pPr>
          </w:p>
        </w:tc>
        <w:tc>
          <w:tcPr>
            <w:tcW w:w="1260" w:type="dxa"/>
            <w:shd w:val="clear" w:color="auto" w:fill="EEECE1"/>
          </w:tcPr>
          <w:p w14:paraId="0E956FEB" w14:textId="77777777" w:rsidR="00FF3620" w:rsidRPr="006D5A82" w:rsidRDefault="00FF3620" w:rsidP="00D43954">
            <w:pPr>
              <w:rPr>
                <w:rFonts w:ascii="Garamond" w:hAnsi="Garamond"/>
                <w:sz w:val="24"/>
              </w:rPr>
            </w:pPr>
          </w:p>
        </w:tc>
        <w:tc>
          <w:tcPr>
            <w:tcW w:w="1283" w:type="dxa"/>
            <w:shd w:val="clear" w:color="auto" w:fill="EEECE1"/>
          </w:tcPr>
          <w:p w14:paraId="15F35035" w14:textId="77777777" w:rsidR="00FF3620" w:rsidRPr="006D5A82" w:rsidRDefault="00FF3620" w:rsidP="00D43954">
            <w:pPr>
              <w:rPr>
                <w:rFonts w:ascii="Garamond" w:hAnsi="Garamond"/>
                <w:sz w:val="24"/>
              </w:rPr>
            </w:pPr>
          </w:p>
        </w:tc>
      </w:tr>
      <w:tr w:rsidR="00FF3620" w:rsidRPr="006D5A82" w14:paraId="108CAE5E" w14:textId="77777777" w:rsidTr="00E8373E">
        <w:tc>
          <w:tcPr>
            <w:tcW w:w="4405" w:type="dxa"/>
            <w:shd w:val="clear" w:color="auto" w:fill="auto"/>
          </w:tcPr>
          <w:p w14:paraId="11C3A878" w14:textId="77777777" w:rsidR="00FF3620" w:rsidRPr="006D5A82" w:rsidRDefault="00E8373E" w:rsidP="00D43954">
            <w:pPr>
              <w:rPr>
                <w:rFonts w:ascii="Garamond" w:hAnsi="Garamond"/>
                <w:sz w:val="24"/>
              </w:rPr>
            </w:pPr>
            <w:r>
              <w:rPr>
                <w:rFonts w:ascii="Garamond" w:hAnsi="Garamond"/>
                <w:sz w:val="24"/>
              </w:rPr>
              <w:t xml:space="preserve">MHA 3. Demonstrates professional values and ethics including sensitivity to the importance of workforce diversity and cultural competency in delivery of healthcare. </w:t>
            </w:r>
          </w:p>
        </w:tc>
        <w:tc>
          <w:tcPr>
            <w:tcW w:w="1350" w:type="dxa"/>
            <w:shd w:val="clear" w:color="auto" w:fill="auto"/>
          </w:tcPr>
          <w:p w14:paraId="1A22BA85" w14:textId="77777777" w:rsidR="00FF3620" w:rsidRPr="006D5A82" w:rsidRDefault="00FF3620" w:rsidP="00D43954">
            <w:pPr>
              <w:rPr>
                <w:rFonts w:ascii="Garamond" w:hAnsi="Garamond"/>
                <w:sz w:val="24"/>
              </w:rPr>
            </w:pPr>
          </w:p>
        </w:tc>
        <w:tc>
          <w:tcPr>
            <w:tcW w:w="1350" w:type="dxa"/>
            <w:shd w:val="clear" w:color="auto" w:fill="auto"/>
          </w:tcPr>
          <w:p w14:paraId="415A3943" w14:textId="77777777" w:rsidR="00FF3620" w:rsidRPr="006D5A82" w:rsidRDefault="00FF3620" w:rsidP="00D43954">
            <w:pPr>
              <w:rPr>
                <w:rFonts w:ascii="Garamond" w:hAnsi="Garamond"/>
                <w:sz w:val="24"/>
              </w:rPr>
            </w:pPr>
          </w:p>
        </w:tc>
        <w:tc>
          <w:tcPr>
            <w:tcW w:w="1260" w:type="dxa"/>
            <w:shd w:val="clear" w:color="auto" w:fill="auto"/>
          </w:tcPr>
          <w:p w14:paraId="3D539AFA" w14:textId="77777777" w:rsidR="00FF3620" w:rsidRPr="006D5A82" w:rsidRDefault="00FF3620" w:rsidP="00D43954">
            <w:pPr>
              <w:rPr>
                <w:rFonts w:ascii="Garamond" w:hAnsi="Garamond"/>
                <w:sz w:val="24"/>
              </w:rPr>
            </w:pPr>
          </w:p>
        </w:tc>
        <w:tc>
          <w:tcPr>
            <w:tcW w:w="1260" w:type="dxa"/>
            <w:shd w:val="clear" w:color="auto" w:fill="auto"/>
          </w:tcPr>
          <w:p w14:paraId="4B6D4847" w14:textId="77777777" w:rsidR="00FF3620" w:rsidRPr="006D5A82" w:rsidRDefault="00FF3620" w:rsidP="00D43954">
            <w:pPr>
              <w:rPr>
                <w:rFonts w:ascii="Garamond" w:hAnsi="Garamond"/>
                <w:sz w:val="24"/>
              </w:rPr>
            </w:pPr>
          </w:p>
        </w:tc>
        <w:tc>
          <w:tcPr>
            <w:tcW w:w="1283" w:type="dxa"/>
            <w:shd w:val="clear" w:color="auto" w:fill="auto"/>
          </w:tcPr>
          <w:p w14:paraId="3A7AB55E" w14:textId="77777777" w:rsidR="00FF3620" w:rsidRPr="006D5A82" w:rsidRDefault="00FF3620" w:rsidP="00D43954">
            <w:pPr>
              <w:rPr>
                <w:rFonts w:ascii="Garamond" w:hAnsi="Garamond"/>
                <w:sz w:val="24"/>
              </w:rPr>
            </w:pPr>
          </w:p>
        </w:tc>
      </w:tr>
      <w:tr w:rsidR="00FF3620" w:rsidRPr="006D5A82" w14:paraId="38B525C1" w14:textId="77777777" w:rsidTr="00E8373E">
        <w:tc>
          <w:tcPr>
            <w:tcW w:w="4405" w:type="dxa"/>
            <w:shd w:val="clear" w:color="auto" w:fill="auto"/>
          </w:tcPr>
          <w:p w14:paraId="000A101D" w14:textId="77777777" w:rsidR="00FF3620" w:rsidRPr="006D5A82" w:rsidRDefault="00E8373E" w:rsidP="00D43954">
            <w:pPr>
              <w:rPr>
                <w:rFonts w:ascii="Garamond" w:hAnsi="Garamond"/>
                <w:sz w:val="24"/>
              </w:rPr>
            </w:pPr>
            <w:r>
              <w:rPr>
                <w:rFonts w:ascii="Garamond" w:hAnsi="Garamond"/>
                <w:sz w:val="24"/>
              </w:rPr>
              <w:t xml:space="preserve">MHA 4. Establish a commitment to continuous learning, self-assessment, and self-improvement. </w:t>
            </w:r>
          </w:p>
        </w:tc>
        <w:tc>
          <w:tcPr>
            <w:tcW w:w="1350" w:type="dxa"/>
            <w:shd w:val="clear" w:color="auto" w:fill="auto"/>
          </w:tcPr>
          <w:p w14:paraId="1D18D259" w14:textId="77777777" w:rsidR="00FF3620" w:rsidRPr="006D5A82" w:rsidRDefault="00FF3620" w:rsidP="00D43954">
            <w:pPr>
              <w:rPr>
                <w:rFonts w:ascii="Garamond" w:hAnsi="Garamond"/>
                <w:sz w:val="24"/>
              </w:rPr>
            </w:pPr>
          </w:p>
        </w:tc>
        <w:tc>
          <w:tcPr>
            <w:tcW w:w="1350" w:type="dxa"/>
            <w:shd w:val="clear" w:color="auto" w:fill="auto"/>
          </w:tcPr>
          <w:p w14:paraId="5C4A6172" w14:textId="77777777" w:rsidR="00FF3620" w:rsidRPr="006D5A82" w:rsidRDefault="00FF3620" w:rsidP="00D43954">
            <w:pPr>
              <w:rPr>
                <w:rFonts w:ascii="Garamond" w:hAnsi="Garamond"/>
                <w:sz w:val="24"/>
              </w:rPr>
            </w:pPr>
          </w:p>
        </w:tc>
        <w:tc>
          <w:tcPr>
            <w:tcW w:w="1260" w:type="dxa"/>
            <w:shd w:val="clear" w:color="auto" w:fill="auto"/>
          </w:tcPr>
          <w:p w14:paraId="2C8933F9" w14:textId="77777777" w:rsidR="00FF3620" w:rsidRPr="006D5A82" w:rsidRDefault="00FF3620" w:rsidP="00D43954">
            <w:pPr>
              <w:rPr>
                <w:rFonts w:ascii="Garamond" w:hAnsi="Garamond"/>
                <w:sz w:val="24"/>
              </w:rPr>
            </w:pPr>
          </w:p>
        </w:tc>
        <w:tc>
          <w:tcPr>
            <w:tcW w:w="1260" w:type="dxa"/>
            <w:shd w:val="clear" w:color="auto" w:fill="auto"/>
          </w:tcPr>
          <w:p w14:paraId="269B9DF7" w14:textId="77777777" w:rsidR="00FF3620" w:rsidRPr="006D5A82" w:rsidRDefault="00FF3620" w:rsidP="00D43954">
            <w:pPr>
              <w:rPr>
                <w:rFonts w:ascii="Garamond" w:hAnsi="Garamond"/>
                <w:sz w:val="24"/>
              </w:rPr>
            </w:pPr>
          </w:p>
        </w:tc>
        <w:tc>
          <w:tcPr>
            <w:tcW w:w="1283" w:type="dxa"/>
            <w:shd w:val="clear" w:color="auto" w:fill="auto"/>
          </w:tcPr>
          <w:p w14:paraId="3B07E3A6" w14:textId="77777777" w:rsidR="00FF3620" w:rsidRPr="006D5A82" w:rsidRDefault="00FF3620" w:rsidP="00D43954">
            <w:pPr>
              <w:rPr>
                <w:rFonts w:ascii="Garamond" w:hAnsi="Garamond"/>
                <w:sz w:val="24"/>
              </w:rPr>
            </w:pPr>
          </w:p>
        </w:tc>
      </w:tr>
      <w:tr w:rsidR="00FF3620" w:rsidRPr="006D5A82" w14:paraId="5928F421" w14:textId="77777777" w:rsidTr="00E8373E">
        <w:tc>
          <w:tcPr>
            <w:tcW w:w="4405" w:type="dxa"/>
            <w:shd w:val="clear" w:color="auto" w:fill="auto"/>
          </w:tcPr>
          <w:p w14:paraId="18763DC6" w14:textId="77777777" w:rsidR="00FF3620" w:rsidRPr="006D5A82" w:rsidRDefault="00E8373E" w:rsidP="00D43954">
            <w:pPr>
              <w:rPr>
                <w:rFonts w:ascii="Garamond" w:hAnsi="Garamond"/>
                <w:sz w:val="24"/>
              </w:rPr>
            </w:pPr>
            <w:r>
              <w:rPr>
                <w:rFonts w:ascii="Garamond" w:hAnsi="Garamond"/>
                <w:sz w:val="24"/>
              </w:rPr>
              <w:t xml:space="preserve">MHA 5. Contribute to the profession through coaching, advising and mentoring. </w:t>
            </w:r>
          </w:p>
        </w:tc>
        <w:tc>
          <w:tcPr>
            <w:tcW w:w="1350" w:type="dxa"/>
            <w:shd w:val="clear" w:color="auto" w:fill="auto"/>
          </w:tcPr>
          <w:p w14:paraId="0B2C948C" w14:textId="77777777" w:rsidR="00FF3620" w:rsidRPr="006D5A82" w:rsidRDefault="00FF3620" w:rsidP="00D43954">
            <w:pPr>
              <w:rPr>
                <w:rFonts w:ascii="Garamond" w:hAnsi="Garamond"/>
                <w:sz w:val="24"/>
              </w:rPr>
            </w:pPr>
          </w:p>
        </w:tc>
        <w:tc>
          <w:tcPr>
            <w:tcW w:w="1350" w:type="dxa"/>
            <w:shd w:val="clear" w:color="auto" w:fill="auto"/>
          </w:tcPr>
          <w:p w14:paraId="484B7A81" w14:textId="77777777" w:rsidR="00FF3620" w:rsidRPr="006D5A82" w:rsidRDefault="00FF3620" w:rsidP="00D43954">
            <w:pPr>
              <w:rPr>
                <w:rFonts w:ascii="Garamond" w:hAnsi="Garamond"/>
                <w:sz w:val="24"/>
              </w:rPr>
            </w:pPr>
          </w:p>
        </w:tc>
        <w:tc>
          <w:tcPr>
            <w:tcW w:w="1260" w:type="dxa"/>
            <w:shd w:val="clear" w:color="auto" w:fill="auto"/>
          </w:tcPr>
          <w:p w14:paraId="12A770D2" w14:textId="77777777" w:rsidR="00FF3620" w:rsidRPr="006D5A82" w:rsidRDefault="00FF3620" w:rsidP="00D43954">
            <w:pPr>
              <w:rPr>
                <w:rFonts w:ascii="Garamond" w:hAnsi="Garamond"/>
                <w:sz w:val="24"/>
              </w:rPr>
            </w:pPr>
          </w:p>
        </w:tc>
        <w:tc>
          <w:tcPr>
            <w:tcW w:w="1260" w:type="dxa"/>
            <w:shd w:val="clear" w:color="auto" w:fill="auto"/>
          </w:tcPr>
          <w:p w14:paraId="3C9FE67B" w14:textId="77777777" w:rsidR="00FF3620" w:rsidRPr="006D5A82" w:rsidRDefault="00FF3620" w:rsidP="00D43954">
            <w:pPr>
              <w:rPr>
                <w:rFonts w:ascii="Garamond" w:hAnsi="Garamond"/>
                <w:sz w:val="24"/>
              </w:rPr>
            </w:pPr>
          </w:p>
        </w:tc>
        <w:tc>
          <w:tcPr>
            <w:tcW w:w="1283" w:type="dxa"/>
            <w:shd w:val="clear" w:color="auto" w:fill="auto"/>
          </w:tcPr>
          <w:p w14:paraId="5D59CD61" w14:textId="77777777" w:rsidR="00FF3620" w:rsidRPr="006D5A82" w:rsidRDefault="00FF3620" w:rsidP="00D43954">
            <w:pPr>
              <w:rPr>
                <w:rFonts w:ascii="Garamond" w:hAnsi="Garamond"/>
                <w:sz w:val="24"/>
              </w:rPr>
            </w:pPr>
          </w:p>
        </w:tc>
      </w:tr>
      <w:tr w:rsidR="00E8373E" w:rsidRPr="006D5A82" w14:paraId="22DC3B5D" w14:textId="77777777" w:rsidTr="00E8373E">
        <w:tc>
          <w:tcPr>
            <w:tcW w:w="4405" w:type="dxa"/>
            <w:shd w:val="clear" w:color="auto" w:fill="EEECE1" w:themeFill="background2"/>
          </w:tcPr>
          <w:p w14:paraId="132A736D" w14:textId="77777777" w:rsidR="00FF3620" w:rsidRPr="006D5A82" w:rsidRDefault="00FF3620" w:rsidP="00D43954">
            <w:pPr>
              <w:rPr>
                <w:rFonts w:ascii="Garamond" w:hAnsi="Garamond"/>
                <w:sz w:val="24"/>
              </w:rPr>
            </w:pPr>
            <w:r w:rsidRPr="006D5A82">
              <w:rPr>
                <w:rFonts w:ascii="Garamond" w:hAnsi="Garamond"/>
                <w:sz w:val="24"/>
              </w:rPr>
              <w:t xml:space="preserve"> </w:t>
            </w:r>
            <w:r w:rsidR="00E8373E">
              <w:rPr>
                <w:rFonts w:ascii="Garamond" w:hAnsi="Garamond"/>
                <w:sz w:val="24"/>
              </w:rPr>
              <w:t xml:space="preserve">3. </w:t>
            </w:r>
            <w:r w:rsidR="00E8373E" w:rsidRPr="00E8373E">
              <w:rPr>
                <w:rFonts w:ascii="Garamond" w:hAnsi="Garamond"/>
                <w:b/>
                <w:sz w:val="24"/>
              </w:rPr>
              <w:t>Communications and Relationship Management</w:t>
            </w:r>
          </w:p>
        </w:tc>
        <w:tc>
          <w:tcPr>
            <w:tcW w:w="1350" w:type="dxa"/>
            <w:shd w:val="clear" w:color="auto" w:fill="EEECE1" w:themeFill="background2"/>
          </w:tcPr>
          <w:p w14:paraId="5E9AE37A" w14:textId="77777777" w:rsidR="00FF3620" w:rsidRPr="006D5A82" w:rsidRDefault="00FF3620" w:rsidP="00D43954">
            <w:pPr>
              <w:rPr>
                <w:rFonts w:ascii="Garamond" w:hAnsi="Garamond"/>
                <w:sz w:val="24"/>
              </w:rPr>
            </w:pPr>
          </w:p>
        </w:tc>
        <w:tc>
          <w:tcPr>
            <w:tcW w:w="1350" w:type="dxa"/>
            <w:shd w:val="clear" w:color="auto" w:fill="EEECE1" w:themeFill="background2"/>
          </w:tcPr>
          <w:p w14:paraId="7715B913" w14:textId="77777777" w:rsidR="00FF3620" w:rsidRPr="006D5A82" w:rsidRDefault="00FF3620" w:rsidP="00D43954">
            <w:pPr>
              <w:rPr>
                <w:rFonts w:ascii="Garamond" w:hAnsi="Garamond"/>
                <w:sz w:val="24"/>
              </w:rPr>
            </w:pPr>
          </w:p>
        </w:tc>
        <w:tc>
          <w:tcPr>
            <w:tcW w:w="1260" w:type="dxa"/>
            <w:shd w:val="clear" w:color="auto" w:fill="EEECE1" w:themeFill="background2"/>
          </w:tcPr>
          <w:p w14:paraId="176A147A" w14:textId="77777777" w:rsidR="00FF3620" w:rsidRPr="006D5A82" w:rsidRDefault="00FF3620" w:rsidP="00D43954">
            <w:pPr>
              <w:rPr>
                <w:rFonts w:ascii="Garamond" w:hAnsi="Garamond"/>
                <w:sz w:val="24"/>
              </w:rPr>
            </w:pPr>
          </w:p>
        </w:tc>
        <w:tc>
          <w:tcPr>
            <w:tcW w:w="1260" w:type="dxa"/>
            <w:shd w:val="clear" w:color="auto" w:fill="EEECE1" w:themeFill="background2"/>
          </w:tcPr>
          <w:p w14:paraId="5BA0487D" w14:textId="77777777" w:rsidR="00FF3620" w:rsidRPr="006D5A82" w:rsidRDefault="00FF3620" w:rsidP="00D43954">
            <w:pPr>
              <w:rPr>
                <w:rFonts w:ascii="Garamond" w:hAnsi="Garamond"/>
                <w:sz w:val="24"/>
              </w:rPr>
            </w:pPr>
          </w:p>
        </w:tc>
        <w:tc>
          <w:tcPr>
            <w:tcW w:w="1283" w:type="dxa"/>
            <w:shd w:val="clear" w:color="auto" w:fill="EEECE1" w:themeFill="background2"/>
          </w:tcPr>
          <w:p w14:paraId="2F09B7C8" w14:textId="77777777" w:rsidR="00FF3620" w:rsidRPr="006D5A82" w:rsidRDefault="00FF3620" w:rsidP="00D43954">
            <w:pPr>
              <w:rPr>
                <w:rFonts w:ascii="Garamond" w:hAnsi="Garamond"/>
                <w:sz w:val="24"/>
              </w:rPr>
            </w:pPr>
          </w:p>
        </w:tc>
      </w:tr>
      <w:tr w:rsidR="00FF3620" w:rsidRPr="006D5A82" w14:paraId="5A3C19CD" w14:textId="77777777" w:rsidTr="00E8373E">
        <w:tc>
          <w:tcPr>
            <w:tcW w:w="4405" w:type="dxa"/>
            <w:shd w:val="clear" w:color="auto" w:fill="auto"/>
          </w:tcPr>
          <w:p w14:paraId="75DE321A" w14:textId="77777777" w:rsidR="00FF3620" w:rsidRPr="006D5A82" w:rsidRDefault="00E8373E" w:rsidP="00D43954">
            <w:pPr>
              <w:rPr>
                <w:rFonts w:ascii="Garamond" w:hAnsi="Garamond"/>
                <w:sz w:val="24"/>
              </w:rPr>
            </w:pPr>
            <w:r>
              <w:rPr>
                <w:rFonts w:ascii="Garamond" w:hAnsi="Garamond"/>
                <w:sz w:val="24"/>
              </w:rPr>
              <w:t xml:space="preserve">MHA 6. Write in a clear logical manner for effective business communications. </w:t>
            </w:r>
          </w:p>
        </w:tc>
        <w:tc>
          <w:tcPr>
            <w:tcW w:w="1350" w:type="dxa"/>
            <w:shd w:val="clear" w:color="auto" w:fill="auto"/>
          </w:tcPr>
          <w:p w14:paraId="68350F0C" w14:textId="77777777" w:rsidR="00FF3620" w:rsidRPr="006D5A82" w:rsidRDefault="00FF3620" w:rsidP="00D43954">
            <w:pPr>
              <w:rPr>
                <w:rFonts w:ascii="Garamond" w:hAnsi="Garamond"/>
                <w:sz w:val="24"/>
              </w:rPr>
            </w:pPr>
          </w:p>
        </w:tc>
        <w:tc>
          <w:tcPr>
            <w:tcW w:w="1350" w:type="dxa"/>
            <w:shd w:val="clear" w:color="auto" w:fill="auto"/>
          </w:tcPr>
          <w:p w14:paraId="568F2616" w14:textId="77777777" w:rsidR="00FF3620" w:rsidRPr="006D5A82" w:rsidRDefault="00FF3620" w:rsidP="00D43954">
            <w:pPr>
              <w:rPr>
                <w:rFonts w:ascii="Garamond" w:hAnsi="Garamond"/>
                <w:sz w:val="24"/>
              </w:rPr>
            </w:pPr>
          </w:p>
        </w:tc>
        <w:tc>
          <w:tcPr>
            <w:tcW w:w="1260" w:type="dxa"/>
            <w:shd w:val="clear" w:color="auto" w:fill="auto"/>
          </w:tcPr>
          <w:p w14:paraId="4CB4F4F4" w14:textId="77777777" w:rsidR="00FF3620" w:rsidRPr="006D5A82" w:rsidRDefault="00FF3620" w:rsidP="00D43954">
            <w:pPr>
              <w:rPr>
                <w:rFonts w:ascii="Garamond" w:hAnsi="Garamond"/>
                <w:sz w:val="24"/>
              </w:rPr>
            </w:pPr>
          </w:p>
        </w:tc>
        <w:tc>
          <w:tcPr>
            <w:tcW w:w="1260" w:type="dxa"/>
            <w:shd w:val="clear" w:color="auto" w:fill="auto"/>
          </w:tcPr>
          <w:p w14:paraId="5526221C" w14:textId="77777777" w:rsidR="00FF3620" w:rsidRPr="006D5A82" w:rsidRDefault="00FF3620" w:rsidP="00D43954">
            <w:pPr>
              <w:rPr>
                <w:rFonts w:ascii="Garamond" w:hAnsi="Garamond"/>
                <w:sz w:val="24"/>
              </w:rPr>
            </w:pPr>
          </w:p>
        </w:tc>
        <w:tc>
          <w:tcPr>
            <w:tcW w:w="1283" w:type="dxa"/>
            <w:shd w:val="clear" w:color="auto" w:fill="auto"/>
          </w:tcPr>
          <w:p w14:paraId="32F77479" w14:textId="77777777" w:rsidR="00FF3620" w:rsidRPr="006D5A82" w:rsidRDefault="00FF3620" w:rsidP="00D43954">
            <w:pPr>
              <w:rPr>
                <w:rFonts w:ascii="Garamond" w:hAnsi="Garamond"/>
                <w:sz w:val="24"/>
              </w:rPr>
            </w:pPr>
          </w:p>
        </w:tc>
      </w:tr>
      <w:tr w:rsidR="00E8373E" w:rsidRPr="006D5A82" w14:paraId="6BC8B34A" w14:textId="77777777" w:rsidTr="00E8373E">
        <w:tc>
          <w:tcPr>
            <w:tcW w:w="4405" w:type="dxa"/>
            <w:shd w:val="clear" w:color="auto" w:fill="auto"/>
          </w:tcPr>
          <w:p w14:paraId="4EB6B120" w14:textId="77777777" w:rsidR="00E8373E" w:rsidRDefault="00E8373E" w:rsidP="00D43954">
            <w:pPr>
              <w:rPr>
                <w:rFonts w:ascii="Garamond" w:hAnsi="Garamond"/>
                <w:sz w:val="24"/>
              </w:rPr>
            </w:pPr>
            <w:r>
              <w:rPr>
                <w:rFonts w:ascii="Garamond" w:hAnsi="Garamond"/>
                <w:sz w:val="24"/>
              </w:rPr>
              <w:t xml:space="preserve">MHA 7. Demonstrate effective oral communication and presentation skills. </w:t>
            </w:r>
          </w:p>
        </w:tc>
        <w:tc>
          <w:tcPr>
            <w:tcW w:w="1350" w:type="dxa"/>
            <w:shd w:val="clear" w:color="auto" w:fill="auto"/>
          </w:tcPr>
          <w:p w14:paraId="51B608CB" w14:textId="77777777" w:rsidR="00E8373E" w:rsidRPr="006D5A82" w:rsidRDefault="00E8373E" w:rsidP="00D43954">
            <w:pPr>
              <w:rPr>
                <w:rFonts w:ascii="Garamond" w:hAnsi="Garamond"/>
                <w:sz w:val="24"/>
              </w:rPr>
            </w:pPr>
          </w:p>
        </w:tc>
        <w:tc>
          <w:tcPr>
            <w:tcW w:w="1350" w:type="dxa"/>
            <w:shd w:val="clear" w:color="auto" w:fill="auto"/>
          </w:tcPr>
          <w:p w14:paraId="4F7C2A5D" w14:textId="77777777" w:rsidR="00E8373E" w:rsidRPr="006D5A82" w:rsidRDefault="00E8373E" w:rsidP="00D43954">
            <w:pPr>
              <w:rPr>
                <w:rFonts w:ascii="Garamond" w:hAnsi="Garamond"/>
                <w:sz w:val="24"/>
              </w:rPr>
            </w:pPr>
          </w:p>
        </w:tc>
        <w:tc>
          <w:tcPr>
            <w:tcW w:w="1260" w:type="dxa"/>
            <w:shd w:val="clear" w:color="auto" w:fill="auto"/>
          </w:tcPr>
          <w:p w14:paraId="69720AB9" w14:textId="77777777" w:rsidR="00E8373E" w:rsidRPr="006D5A82" w:rsidRDefault="00E8373E" w:rsidP="00D43954">
            <w:pPr>
              <w:rPr>
                <w:rFonts w:ascii="Garamond" w:hAnsi="Garamond"/>
                <w:sz w:val="24"/>
              </w:rPr>
            </w:pPr>
          </w:p>
        </w:tc>
        <w:tc>
          <w:tcPr>
            <w:tcW w:w="1260" w:type="dxa"/>
            <w:shd w:val="clear" w:color="auto" w:fill="auto"/>
          </w:tcPr>
          <w:p w14:paraId="57124C59" w14:textId="77777777" w:rsidR="00E8373E" w:rsidRPr="006D5A82" w:rsidRDefault="00E8373E" w:rsidP="00D43954">
            <w:pPr>
              <w:rPr>
                <w:rFonts w:ascii="Garamond" w:hAnsi="Garamond"/>
                <w:sz w:val="24"/>
              </w:rPr>
            </w:pPr>
          </w:p>
        </w:tc>
        <w:tc>
          <w:tcPr>
            <w:tcW w:w="1283" w:type="dxa"/>
            <w:shd w:val="clear" w:color="auto" w:fill="auto"/>
          </w:tcPr>
          <w:p w14:paraId="7407D6CF" w14:textId="77777777" w:rsidR="00E8373E" w:rsidRPr="006D5A82" w:rsidRDefault="00E8373E" w:rsidP="00D43954">
            <w:pPr>
              <w:rPr>
                <w:rFonts w:ascii="Garamond" w:hAnsi="Garamond"/>
                <w:sz w:val="24"/>
              </w:rPr>
            </w:pPr>
          </w:p>
        </w:tc>
      </w:tr>
    </w:tbl>
    <w:p w14:paraId="0D9313E6" w14:textId="77777777" w:rsidR="00FF3620" w:rsidRDefault="00FF3620" w:rsidP="006D5A82">
      <w:pPr>
        <w:rPr>
          <w:rFonts w:ascii="Garamond" w:hAnsi="Garamond"/>
          <w:sz w:val="24"/>
        </w:rPr>
      </w:pPr>
    </w:p>
    <w:tbl>
      <w:tblPr>
        <w:tblpPr w:leftFromText="180" w:rightFromText="180" w:vertAnchor="text" w:horzAnchor="margin" w:tblpY="11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266"/>
        <w:gridCol w:w="1440"/>
        <w:gridCol w:w="1260"/>
        <w:gridCol w:w="1350"/>
        <w:gridCol w:w="1350"/>
      </w:tblGrid>
      <w:tr w:rsidR="00FF3620" w:rsidRPr="006D5A82" w14:paraId="090B51D4" w14:textId="77777777" w:rsidTr="00E8373E">
        <w:tc>
          <w:tcPr>
            <w:tcW w:w="4242" w:type="dxa"/>
            <w:shd w:val="clear" w:color="auto" w:fill="DBE5F1" w:themeFill="accent1" w:themeFillTint="33"/>
            <w:vAlign w:val="center"/>
          </w:tcPr>
          <w:p w14:paraId="5E6F1553" w14:textId="77777777" w:rsidR="00FF3620" w:rsidRPr="006D5A82" w:rsidRDefault="00FF3620" w:rsidP="00FF3620">
            <w:pPr>
              <w:jc w:val="center"/>
              <w:rPr>
                <w:rFonts w:ascii="Garamond" w:hAnsi="Garamond"/>
                <w:b/>
                <w:sz w:val="22"/>
                <w:szCs w:val="22"/>
              </w:rPr>
            </w:pPr>
            <w:r w:rsidRPr="006D5A82">
              <w:rPr>
                <w:rFonts w:ascii="Garamond" w:hAnsi="Garamond"/>
                <w:b/>
                <w:sz w:val="22"/>
                <w:szCs w:val="22"/>
              </w:rPr>
              <w:t>Rating</w:t>
            </w:r>
          </w:p>
        </w:tc>
        <w:tc>
          <w:tcPr>
            <w:tcW w:w="1266" w:type="dxa"/>
            <w:shd w:val="clear" w:color="auto" w:fill="DBE5F1" w:themeFill="accent1" w:themeFillTint="33"/>
            <w:vAlign w:val="center"/>
          </w:tcPr>
          <w:p w14:paraId="669208E3" w14:textId="77777777" w:rsidR="00FF3620" w:rsidRPr="006D5A82" w:rsidRDefault="00FF3620" w:rsidP="00FF3620">
            <w:pPr>
              <w:jc w:val="center"/>
              <w:rPr>
                <w:rFonts w:ascii="Garamond" w:hAnsi="Garamond"/>
                <w:b/>
                <w:bCs/>
                <w:color w:val="000000"/>
                <w:sz w:val="22"/>
                <w:szCs w:val="24"/>
              </w:rPr>
            </w:pPr>
            <w:r>
              <w:rPr>
                <w:rFonts w:ascii="Garamond" w:hAnsi="Garamond"/>
                <w:b/>
                <w:bCs/>
                <w:color w:val="000000"/>
                <w:sz w:val="22"/>
                <w:szCs w:val="24"/>
              </w:rPr>
              <w:t>Proficiency</w:t>
            </w:r>
          </w:p>
        </w:tc>
        <w:tc>
          <w:tcPr>
            <w:tcW w:w="1440" w:type="dxa"/>
            <w:shd w:val="clear" w:color="auto" w:fill="DBE5F1" w:themeFill="accent1" w:themeFillTint="33"/>
            <w:vAlign w:val="center"/>
          </w:tcPr>
          <w:p w14:paraId="0B6BD059" w14:textId="77777777" w:rsidR="00FF3620" w:rsidRPr="006D5A82" w:rsidRDefault="00FF3620" w:rsidP="00FF3620">
            <w:pPr>
              <w:jc w:val="center"/>
              <w:rPr>
                <w:rFonts w:ascii="Garamond" w:hAnsi="Garamond"/>
                <w:b/>
                <w:bCs/>
                <w:color w:val="000000"/>
                <w:sz w:val="22"/>
                <w:szCs w:val="24"/>
              </w:rPr>
            </w:pPr>
            <w:r>
              <w:rPr>
                <w:rFonts w:ascii="Garamond" w:hAnsi="Garamond"/>
                <w:b/>
                <w:bCs/>
                <w:color w:val="000000"/>
                <w:sz w:val="22"/>
                <w:szCs w:val="24"/>
              </w:rPr>
              <w:t>Working Knowledge</w:t>
            </w:r>
          </w:p>
        </w:tc>
        <w:tc>
          <w:tcPr>
            <w:tcW w:w="1260" w:type="dxa"/>
            <w:shd w:val="clear" w:color="auto" w:fill="DBE5F1" w:themeFill="accent1" w:themeFillTint="33"/>
            <w:vAlign w:val="center"/>
          </w:tcPr>
          <w:p w14:paraId="42249EAE" w14:textId="77777777" w:rsidR="00FF3620" w:rsidRPr="006D5A82" w:rsidRDefault="00FF3620" w:rsidP="00FF3620">
            <w:pPr>
              <w:jc w:val="center"/>
              <w:rPr>
                <w:rFonts w:ascii="Garamond" w:hAnsi="Garamond"/>
                <w:b/>
                <w:bCs/>
                <w:color w:val="000000"/>
                <w:sz w:val="22"/>
                <w:szCs w:val="24"/>
              </w:rPr>
            </w:pPr>
            <w:r>
              <w:rPr>
                <w:rFonts w:ascii="Garamond" w:hAnsi="Garamond"/>
                <w:b/>
                <w:bCs/>
                <w:color w:val="000000"/>
                <w:sz w:val="22"/>
                <w:szCs w:val="24"/>
              </w:rPr>
              <w:t>Awareness</w:t>
            </w:r>
          </w:p>
        </w:tc>
        <w:tc>
          <w:tcPr>
            <w:tcW w:w="1350" w:type="dxa"/>
            <w:shd w:val="clear" w:color="auto" w:fill="DBE5F1" w:themeFill="accent1" w:themeFillTint="33"/>
            <w:vAlign w:val="center"/>
          </w:tcPr>
          <w:p w14:paraId="11E84378" w14:textId="77777777" w:rsidR="00FF3620" w:rsidRPr="006D5A82" w:rsidRDefault="00FF3620" w:rsidP="00FF3620">
            <w:pPr>
              <w:jc w:val="center"/>
              <w:rPr>
                <w:rFonts w:ascii="Garamond" w:hAnsi="Garamond"/>
                <w:b/>
                <w:bCs/>
                <w:color w:val="000000"/>
                <w:sz w:val="22"/>
                <w:szCs w:val="24"/>
              </w:rPr>
            </w:pPr>
            <w:r w:rsidRPr="006D5A82">
              <w:rPr>
                <w:rFonts w:ascii="Garamond" w:hAnsi="Garamond"/>
                <w:b/>
                <w:bCs/>
                <w:color w:val="000000"/>
                <w:sz w:val="22"/>
                <w:szCs w:val="24"/>
              </w:rPr>
              <w:t>Not Applicable</w:t>
            </w:r>
          </w:p>
        </w:tc>
        <w:tc>
          <w:tcPr>
            <w:tcW w:w="1350" w:type="dxa"/>
            <w:shd w:val="clear" w:color="auto" w:fill="DBE5F1" w:themeFill="accent1" w:themeFillTint="33"/>
            <w:vAlign w:val="center"/>
          </w:tcPr>
          <w:p w14:paraId="1671064C" w14:textId="77777777" w:rsidR="00FF3620" w:rsidRPr="006D5A82" w:rsidRDefault="00FF3620" w:rsidP="00FF3620">
            <w:pPr>
              <w:jc w:val="center"/>
              <w:rPr>
                <w:rFonts w:ascii="Garamond" w:hAnsi="Garamond"/>
                <w:b/>
                <w:bCs/>
                <w:color w:val="000000"/>
                <w:sz w:val="22"/>
                <w:szCs w:val="24"/>
              </w:rPr>
            </w:pPr>
            <w:r w:rsidRPr="006D5A82">
              <w:rPr>
                <w:rFonts w:ascii="Garamond" w:hAnsi="Garamond"/>
                <w:b/>
                <w:bCs/>
                <w:color w:val="000000"/>
                <w:sz w:val="22"/>
                <w:szCs w:val="24"/>
              </w:rPr>
              <w:t>Not Observed</w:t>
            </w:r>
          </w:p>
        </w:tc>
      </w:tr>
      <w:tr w:rsidR="00E8373E" w:rsidRPr="006D5A82" w14:paraId="7076816F" w14:textId="77777777" w:rsidTr="00E8373E">
        <w:tc>
          <w:tcPr>
            <w:tcW w:w="4242" w:type="dxa"/>
            <w:shd w:val="clear" w:color="auto" w:fill="auto"/>
          </w:tcPr>
          <w:p w14:paraId="124ED8AF" w14:textId="77777777" w:rsidR="00E8373E" w:rsidRPr="006D5A82" w:rsidRDefault="00E8373E" w:rsidP="00D43954">
            <w:pPr>
              <w:rPr>
                <w:rFonts w:ascii="Garamond" w:hAnsi="Garamond"/>
                <w:sz w:val="24"/>
              </w:rPr>
            </w:pPr>
            <w:r>
              <w:rPr>
                <w:rFonts w:ascii="Garamond" w:hAnsi="Garamond"/>
                <w:sz w:val="24"/>
              </w:rPr>
              <w:t xml:space="preserve">MHA 8. Demonstrate effective interpersonal skills and ability to develop and maintain positive professional relationships. </w:t>
            </w:r>
          </w:p>
        </w:tc>
        <w:tc>
          <w:tcPr>
            <w:tcW w:w="1266" w:type="dxa"/>
            <w:shd w:val="clear" w:color="auto" w:fill="auto"/>
          </w:tcPr>
          <w:p w14:paraId="75DB5A8F" w14:textId="77777777" w:rsidR="00E8373E" w:rsidRPr="006D5A82" w:rsidRDefault="00E8373E" w:rsidP="00D43954">
            <w:pPr>
              <w:rPr>
                <w:rFonts w:ascii="Garamond" w:hAnsi="Garamond"/>
                <w:sz w:val="24"/>
              </w:rPr>
            </w:pPr>
          </w:p>
        </w:tc>
        <w:tc>
          <w:tcPr>
            <w:tcW w:w="1440" w:type="dxa"/>
            <w:shd w:val="clear" w:color="auto" w:fill="auto"/>
          </w:tcPr>
          <w:p w14:paraId="7B2E077F" w14:textId="77777777" w:rsidR="00E8373E" w:rsidRPr="006D5A82" w:rsidRDefault="00E8373E" w:rsidP="00D43954">
            <w:pPr>
              <w:rPr>
                <w:rFonts w:ascii="Garamond" w:hAnsi="Garamond"/>
                <w:sz w:val="24"/>
              </w:rPr>
            </w:pPr>
          </w:p>
        </w:tc>
        <w:tc>
          <w:tcPr>
            <w:tcW w:w="1260" w:type="dxa"/>
            <w:shd w:val="clear" w:color="auto" w:fill="auto"/>
          </w:tcPr>
          <w:p w14:paraId="2FE2948A" w14:textId="77777777" w:rsidR="00E8373E" w:rsidRPr="006D5A82" w:rsidRDefault="00E8373E" w:rsidP="00D43954">
            <w:pPr>
              <w:rPr>
                <w:rFonts w:ascii="Garamond" w:hAnsi="Garamond"/>
                <w:sz w:val="24"/>
              </w:rPr>
            </w:pPr>
          </w:p>
        </w:tc>
        <w:tc>
          <w:tcPr>
            <w:tcW w:w="1350" w:type="dxa"/>
            <w:shd w:val="clear" w:color="auto" w:fill="auto"/>
          </w:tcPr>
          <w:p w14:paraId="22694049" w14:textId="77777777" w:rsidR="00E8373E" w:rsidRPr="006D5A82" w:rsidRDefault="00E8373E" w:rsidP="00D43954">
            <w:pPr>
              <w:rPr>
                <w:rFonts w:ascii="Garamond" w:hAnsi="Garamond"/>
                <w:sz w:val="24"/>
              </w:rPr>
            </w:pPr>
          </w:p>
        </w:tc>
        <w:tc>
          <w:tcPr>
            <w:tcW w:w="1350" w:type="dxa"/>
            <w:shd w:val="clear" w:color="auto" w:fill="auto"/>
          </w:tcPr>
          <w:p w14:paraId="3AD3F54E" w14:textId="77777777" w:rsidR="00E8373E" w:rsidRPr="006D5A82" w:rsidRDefault="00E8373E" w:rsidP="00D43954">
            <w:pPr>
              <w:rPr>
                <w:rFonts w:ascii="Garamond" w:hAnsi="Garamond"/>
                <w:sz w:val="24"/>
              </w:rPr>
            </w:pPr>
          </w:p>
        </w:tc>
      </w:tr>
      <w:tr w:rsidR="00FF3620" w:rsidRPr="006D5A82" w14:paraId="5626AB18" w14:textId="77777777" w:rsidTr="00FF3620">
        <w:tc>
          <w:tcPr>
            <w:tcW w:w="4242" w:type="dxa"/>
            <w:shd w:val="clear" w:color="auto" w:fill="EEECE1"/>
          </w:tcPr>
          <w:p w14:paraId="0D505FD6" w14:textId="77777777" w:rsidR="00FF3620" w:rsidRPr="006D5A82" w:rsidRDefault="00E8373E" w:rsidP="00D43954">
            <w:pPr>
              <w:rPr>
                <w:rFonts w:ascii="Garamond" w:hAnsi="Garamond"/>
                <w:sz w:val="24"/>
              </w:rPr>
            </w:pPr>
            <w:r>
              <w:rPr>
                <w:rFonts w:ascii="Garamond" w:hAnsi="Garamond"/>
                <w:sz w:val="24"/>
              </w:rPr>
              <w:t>4. Health and Healthcare Environment</w:t>
            </w:r>
          </w:p>
        </w:tc>
        <w:tc>
          <w:tcPr>
            <w:tcW w:w="1266" w:type="dxa"/>
            <w:shd w:val="clear" w:color="auto" w:fill="EEECE1"/>
          </w:tcPr>
          <w:p w14:paraId="5F79466B" w14:textId="77777777" w:rsidR="00FF3620" w:rsidRPr="006D5A82" w:rsidRDefault="00FF3620" w:rsidP="00D43954">
            <w:pPr>
              <w:rPr>
                <w:rFonts w:ascii="Garamond" w:hAnsi="Garamond"/>
                <w:sz w:val="24"/>
              </w:rPr>
            </w:pPr>
          </w:p>
        </w:tc>
        <w:tc>
          <w:tcPr>
            <w:tcW w:w="1440" w:type="dxa"/>
            <w:shd w:val="clear" w:color="auto" w:fill="EEECE1"/>
          </w:tcPr>
          <w:p w14:paraId="4A8F611E" w14:textId="77777777" w:rsidR="00FF3620" w:rsidRPr="006D5A82" w:rsidRDefault="00FF3620" w:rsidP="00D43954">
            <w:pPr>
              <w:rPr>
                <w:rFonts w:ascii="Garamond" w:hAnsi="Garamond"/>
                <w:sz w:val="24"/>
              </w:rPr>
            </w:pPr>
          </w:p>
        </w:tc>
        <w:tc>
          <w:tcPr>
            <w:tcW w:w="1260" w:type="dxa"/>
            <w:shd w:val="clear" w:color="auto" w:fill="EEECE1"/>
          </w:tcPr>
          <w:p w14:paraId="798DAB77" w14:textId="77777777" w:rsidR="00FF3620" w:rsidRPr="006D5A82" w:rsidRDefault="00FF3620" w:rsidP="00D43954">
            <w:pPr>
              <w:rPr>
                <w:rFonts w:ascii="Garamond" w:hAnsi="Garamond"/>
                <w:sz w:val="24"/>
              </w:rPr>
            </w:pPr>
          </w:p>
        </w:tc>
        <w:tc>
          <w:tcPr>
            <w:tcW w:w="1350" w:type="dxa"/>
            <w:shd w:val="clear" w:color="auto" w:fill="EEECE1"/>
          </w:tcPr>
          <w:p w14:paraId="4AF7DFD4" w14:textId="77777777" w:rsidR="00FF3620" w:rsidRPr="006D5A82" w:rsidRDefault="00FF3620" w:rsidP="00D43954">
            <w:pPr>
              <w:rPr>
                <w:rFonts w:ascii="Garamond" w:hAnsi="Garamond"/>
                <w:sz w:val="24"/>
              </w:rPr>
            </w:pPr>
          </w:p>
        </w:tc>
        <w:tc>
          <w:tcPr>
            <w:tcW w:w="1350" w:type="dxa"/>
            <w:shd w:val="clear" w:color="auto" w:fill="EEECE1"/>
          </w:tcPr>
          <w:p w14:paraId="22529B90" w14:textId="77777777" w:rsidR="00FF3620" w:rsidRPr="006D5A82" w:rsidRDefault="00FF3620" w:rsidP="00D43954">
            <w:pPr>
              <w:rPr>
                <w:rFonts w:ascii="Garamond" w:hAnsi="Garamond"/>
                <w:sz w:val="24"/>
              </w:rPr>
            </w:pPr>
          </w:p>
        </w:tc>
      </w:tr>
      <w:tr w:rsidR="00FF3620" w:rsidRPr="006D5A82" w14:paraId="083AF024" w14:textId="77777777" w:rsidTr="00FF3620">
        <w:tc>
          <w:tcPr>
            <w:tcW w:w="4242" w:type="dxa"/>
            <w:shd w:val="clear" w:color="auto" w:fill="auto"/>
          </w:tcPr>
          <w:p w14:paraId="247E9202" w14:textId="77777777" w:rsidR="00FF3620" w:rsidRPr="006D5A82" w:rsidRDefault="00E8373E" w:rsidP="00D43954">
            <w:pPr>
              <w:rPr>
                <w:rFonts w:ascii="Garamond" w:hAnsi="Garamond"/>
                <w:sz w:val="24"/>
              </w:rPr>
            </w:pPr>
            <w:r>
              <w:rPr>
                <w:rFonts w:ascii="Garamond" w:hAnsi="Garamond"/>
                <w:sz w:val="24"/>
              </w:rPr>
              <w:t>MHA 9. Understand how decisions are made within the private, non-profit</w:t>
            </w:r>
            <w:r w:rsidR="005874BE">
              <w:rPr>
                <w:rFonts w:ascii="Garamond" w:hAnsi="Garamond"/>
                <w:sz w:val="24"/>
              </w:rPr>
              <w:t>, and government sectors.</w:t>
            </w:r>
          </w:p>
        </w:tc>
        <w:tc>
          <w:tcPr>
            <w:tcW w:w="1266" w:type="dxa"/>
            <w:shd w:val="clear" w:color="auto" w:fill="auto"/>
          </w:tcPr>
          <w:p w14:paraId="26B42BD9" w14:textId="77777777" w:rsidR="00FF3620" w:rsidRPr="006D5A82" w:rsidRDefault="00FF3620" w:rsidP="00D43954">
            <w:pPr>
              <w:rPr>
                <w:rFonts w:ascii="Garamond" w:hAnsi="Garamond"/>
                <w:sz w:val="24"/>
              </w:rPr>
            </w:pPr>
          </w:p>
        </w:tc>
        <w:tc>
          <w:tcPr>
            <w:tcW w:w="1440" w:type="dxa"/>
            <w:shd w:val="clear" w:color="auto" w:fill="auto"/>
          </w:tcPr>
          <w:p w14:paraId="6902E47E" w14:textId="77777777" w:rsidR="00FF3620" w:rsidRPr="006D5A82" w:rsidRDefault="00FF3620" w:rsidP="00D43954">
            <w:pPr>
              <w:rPr>
                <w:rFonts w:ascii="Garamond" w:hAnsi="Garamond"/>
                <w:sz w:val="24"/>
              </w:rPr>
            </w:pPr>
          </w:p>
        </w:tc>
        <w:tc>
          <w:tcPr>
            <w:tcW w:w="1260" w:type="dxa"/>
            <w:shd w:val="clear" w:color="auto" w:fill="auto"/>
          </w:tcPr>
          <w:p w14:paraId="2F04AC9C" w14:textId="77777777" w:rsidR="00FF3620" w:rsidRPr="006D5A82" w:rsidRDefault="00FF3620" w:rsidP="00D43954">
            <w:pPr>
              <w:rPr>
                <w:rFonts w:ascii="Garamond" w:hAnsi="Garamond"/>
                <w:sz w:val="24"/>
              </w:rPr>
            </w:pPr>
          </w:p>
        </w:tc>
        <w:tc>
          <w:tcPr>
            <w:tcW w:w="1350" w:type="dxa"/>
            <w:shd w:val="clear" w:color="auto" w:fill="auto"/>
          </w:tcPr>
          <w:p w14:paraId="615EB9A8" w14:textId="77777777" w:rsidR="00FF3620" w:rsidRPr="006D5A82" w:rsidRDefault="00FF3620" w:rsidP="00D43954">
            <w:pPr>
              <w:rPr>
                <w:rFonts w:ascii="Garamond" w:hAnsi="Garamond"/>
                <w:sz w:val="24"/>
              </w:rPr>
            </w:pPr>
          </w:p>
        </w:tc>
        <w:tc>
          <w:tcPr>
            <w:tcW w:w="1350" w:type="dxa"/>
            <w:shd w:val="clear" w:color="auto" w:fill="auto"/>
          </w:tcPr>
          <w:p w14:paraId="0A054BD5" w14:textId="77777777" w:rsidR="00FF3620" w:rsidRPr="006D5A82" w:rsidRDefault="00FF3620" w:rsidP="00D43954">
            <w:pPr>
              <w:rPr>
                <w:rFonts w:ascii="Garamond" w:hAnsi="Garamond"/>
                <w:sz w:val="24"/>
              </w:rPr>
            </w:pPr>
          </w:p>
        </w:tc>
      </w:tr>
      <w:tr w:rsidR="00FF3620" w:rsidRPr="006D5A82" w14:paraId="3CABC69C" w14:textId="77777777" w:rsidTr="00FF3620">
        <w:tc>
          <w:tcPr>
            <w:tcW w:w="4242" w:type="dxa"/>
            <w:shd w:val="clear" w:color="auto" w:fill="auto"/>
          </w:tcPr>
          <w:p w14:paraId="581B4CAC" w14:textId="77777777" w:rsidR="00FF3620" w:rsidRPr="006D5A82" w:rsidRDefault="005874BE" w:rsidP="00D43954">
            <w:pPr>
              <w:rPr>
                <w:rFonts w:ascii="Garamond" w:hAnsi="Garamond"/>
                <w:sz w:val="24"/>
              </w:rPr>
            </w:pPr>
            <w:r>
              <w:rPr>
                <w:rFonts w:ascii="Garamond" w:hAnsi="Garamond"/>
                <w:sz w:val="24"/>
              </w:rPr>
              <w:t xml:space="preserve">MHA 10. Explain important issues in healthcare including the need for reform, major changes that have occurred, and proposals being considered for the U.S. healthcare delivery system. </w:t>
            </w:r>
          </w:p>
        </w:tc>
        <w:tc>
          <w:tcPr>
            <w:tcW w:w="1266" w:type="dxa"/>
            <w:shd w:val="clear" w:color="auto" w:fill="auto"/>
          </w:tcPr>
          <w:p w14:paraId="2A595A26" w14:textId="77777777" w:rsidR="00FF3620" w:rsidRPr="006D5A82" w:rsidRDefault="00FF3620" w:rsidP="00D43954">
            <w:pPr>
              <w:rPr>
                <w:rFonts w:ascii="Garamond" w:hAnsi="Garamond"/>
                <w:sz w:val="24"/>
              </w:rPr>
            </w:pPr>
          </w:p>
        </w:tc>
        <w:tc>
          <w:tcPr>
            <w:tcW w:w="1440" w:type="dxa"/>
            <w:shd w:val="clear" w:color="auto" w:fill="auto"/>
          </w:tcPr>
          <w:p w14:paraId="40E41A5A" w14:textId="77777777" w:rsidR="00FF3620" w:rsidRPr="006D5A82" w:rsidRDefault="00FF3620" w:rsidP="00D43954">
            <w:pPr>
              <w:rPr>
                <w:rFonts w:ascii="Garamond" w:hAnsi="Garamond"/>
                <w:sz w:val="24"/>
              </w:rPr>
            </w:pPr>
          </w:p>
        </w:tc>
        <w:tc>
          <w:tcPr>
            <w:tcW w:w="1260" w:type="dxa"/>
            <w:shd w:val="clear" w:color="auto" w:fill="auto"/>
          </w:tcPr>
          <w:p w14:paraId="09D3D188" w14:textId="77777777" w:rsidR="00FF3620" w:rsidRPr="006D5A82" w:rsidRDefault="00FF3620" w:rsidP="00D43954">
            <w:pPr>
              <w:rPr>
                <w:rFonts w:ascii="Garamond" w:hAnsi="Garamond"/>
                <w:sz w:val="24"/>
              </w:rPr>
            </w:pPr>
          </w:p>
        </w:tc>
        <w:tc>
          <w:tcPr>
            <w:tcW w:w="1350" w:type="dxa"/>
            <w:shd w:val="clear" w:color="auto" w:fill="auto"/>
          </w:tcPr>
          <w:p w14:paraId="1E19F1ED" w14:textId="77777777" w:rsidR="00FF3620" w:rsidRPr="006D5A82" w:rsidRDefault="00FF3620" w:rsidP="00D43954">
            <w:pPr>
              <w:rPr>
                <w:rFonts w:ascii="Garamond" w:hAnsi="Garamond"/>
                <w:sz w:val="24"/>
              </w:rPr>
            </w:pPr>
          </w:p>
        </w:tc>
        <w:tc>
          <w:tcPr>
            <w:tcW w:w="1350" w:type="dxa"/>
            <w:shd w:val="clear" w:color="auto" w:fill="auto"/>
          </w:tcPr>
          <w:p w14:paraId="6462C851" w14:textId="77777777" w:rsidR="00FF3620" w:rsidRPr="006D5A82" w:rsidRDefault="00FF3620" w:rsidP="00D43954">
            <w:pPr>
              <w:rPr>
                <w:rFonts w:ascii="Garamond" w:hAnsi="Garamond"/>
                <w:sz w:val="24"/>
              </w:rPr>
            </w:pPr>
          </w:p>
        </w:tc>
      </w:tr>
      <w:tr w:rsidR="00FF3620" w:rsidRPr="006D5A82" w14:paraId="4C444EC4" w14:textId="77777777" w:rsidTr="00FF3620">
        <w:tc>
          <w:tcPr>
            <w:tcW w:w="4242" w:type="dxa"/>
            <w:shd w:val="clear" w:color="auto" w:fill="EEECE1"/>
          </w:tcPr>
          <w:p w14:paraId="24EF19D4" w14:textId="77777777" w:rsidR="00FF3620" w:rsidRPr="006D5A82" w:rsidRDefault="005874BE" w:rsidP="008F1DED">
            <w:pPr>
              <w:rPr>
                <w:rFonts w:ascii="Garamond" w:hAnsi="Garamond"/>
                <w:sz w:val="24"/>
              </w:rPr>
            </w:pPr>
            <w:r>
              <w:rPr>
                <w:rFonts w:ascii="Garamond" w:hAnsi="Garamond"/>
                <w:sz w:val="24"/>
              </w:rPr>
              <w:t>5</w:t>
            </w:r>
            <w:r w:rsidR="00FF3620" w:rsidRPr="006D5A82">
              <w:rPr>
                <w:rFonts w:ascii="Garamond" w:hAnsi="Garamond"/>
                <w:sz w:val="24"/>
              </w:rPr>
              <w:t xml:space="preserve">. </w:t>
            </w:r>
            <w:r>
              <w:rPr>
                <w:rFonts w:ascii="Garamond" w:hAnsi="Garamond"/>
                <w:b/>
                <w:sz w:val="24"/>
              </w:rPr>
              <w:t>Business and Analytical Skills</w:t>
            </w:r>
          </w:p>
        </w:tc>
        <w:tc>
          <w:tcPr>
            <w:tcW w:w="1266" w:type="dxa"/>
            <w:shd w:val="clear" w:color="auto" w:fill="EEECE1"/>
          </w:tcPr>
          <w:p w14:paraId="03BE949D" w14:textId="77777777" w:rsidR="00FF3620" w:rsidRPr="006D5A82" w:rsidRDefault="00FF3620" w:rsidP="00D43954">
            <w:pPr>
              <w:rPr>
                <w:rFonts w:ascii="Garamond" w:hAnsi="Garamond"/>
                <w:sz w:val="24"/>
              </w:rPr>
            </w:pPr>
          </w:p>
        </w:tc>
        <w:tc>
          <w:tcPr>
            <w:tcW w:w="1440" w:type="dxa"/>
            <w:shd w:val="clear" w:color="auto" w:fill="EEECE1"/>
          </w:tcPr>
          <w:p w14:paraId="41580029" w14:textId="77777777" w:rsidR="00FF3620" w:rsidRPr="006D5A82" w:rsidRDefault="00FF3620" w:rsidP="00D43954">
            <w:pPr>
              <w:rPr>
                <w:rFonts w:ascii="Garamond" w:hAnsi="Garamond"/>
                <w:sz w:val="24"/>
              </w:rPr>
            </w:pPr>
          </w:p>
        </w:tc>
        <w:tc>
          <w:tcPr>
            <w:tcW w:w="1260" w:type="dxa"/>
            <w:shd w:val="clear" w:color="auto" w:fill="EEECE1"/>
          </w:tcPr>
          <w:p w14:paraId="680AF66A" w14:textId="77777777" w:rsidR="00FF3620" w:rsidRPr="006D5A82" w:rsidRDefault="00FF3620" w:rsidP="00D43954">
            <w:pPr>
              <w:rPr>
                <w:rFonts w:ascii="Garamond" w:hAnsi="Garamond"/>
                <w:sz w:val="24"/>
              </w:rPr>
            </w:pPr>
          </w:p>
        </w:tc>
        <w:tc>
          <w:tcPr>
            <w:tcW w:w="1350" w:type="dxa"/>
            <w:shd w:val="clear" w:color="auto" w:fill="EEECE1"/>
          </w:tcPr>
          <w:p w14:paraId="079C3254" w14:textId="77777777" w:rsidR="00FF3620" w:rsidRPr="006D5A82" w:rsidRDefault="00FF3620" w:rsidP="00D43954">
            <w:pPr>
              <w:rPr>
                <w:rFonts w:ascii="Garamond" w:hAnsi="Garamond"/>
                <w:sz w:val="24"/>
              </w:rPr>
            </w:pPr>
          </w:p>
        </w:tc>
        <w:tc>
          <w:tcPr>
            <w:tcW w:w="1350" w:type="dxa"/>
            <w:shd w:val="clear" w:color="auto" w:fill="EEECE1"/>
          </w:tcPr>
          <w:p w14:paraId="0E43709F" w14:textId="77777777" w:rsidR="00FF3620" w:rsidRPr="006D5A82" w:rsidRDefault="00FF3620" w:rsidP="00D43954">
            <w:pPr>
              <w:rPr>
                <w:rFonts w:ascii="Garamond" w:hAnsi="Garamond"/>
                <w:sz w:val="24"/>
              </w:rPr>
            </w:pPr>
          </w:p>
        </w:tc>
      </w:tr>
      <w:tr w:rsidR="00FF3620" w:rsidRPr="006D5A82" w14:paraId="23EF79A3" w14:textId="77777777" w:rsidTr="00FF3620">
        <w:tc>
          <w:tcPr>
            <w:tcW w:w="4242" w:type="dxa"/>
            <w:shd w:val="clear" w:color="auto" w:fill="auto"/>
          </w:tcPr>
          <w:p w14:paraId="738E8839" w14:textId="77777777" w:rsidR="00FF3620" w:rsidRPr="006D5A82" w:rsidRDefault="005874BE" w:rsidP="00D43954">
            <w:pPr>
              <w:rPr>
                <w:rFonts w:ascii="Garamond" w:hAnsi="Garamond"/>
                <w:sz w:val="24"/>
              </w:rPr>
            </w:pPr>
            <w:r>
              <w:rPr>
                <w:rFonts w:ascii="Garamond" w:hAnsi="Garamond"/>
                <w:sz w:val="24"/>
              </w:rPr>
              <w:t>MHA 11. Use quantitative information for effective organizational decision-making.</w:t>
            </w:r>
          </w:p>
        </w:tc>
        <w:tc>
          <w:tcPr>
            <w:tcW w:w="1266" w:type="dxa"/>
            <w:shd w:val="clear" w:color="auto" w:fill="auto"/>
          </w:tcPr>
          <w:p w14:paraId="3E0CD670" w14:textId="77777777" w:rsidR="00FF3620" w:rsidRPr="006D5A82" w:rsidRDefault="00FF3620" w:rsidP="00D43954">
            <w:pPr>
              <w:rPr>
                <w:rFonts w:ascii="Garamond" w:hAnsi="Garamond"/>
                <w:sz w:val="24"/>
              </w:rPr>
            </w:pPr>
          </w:p>
        </w:tc>
        <w:tc>
          <w:tcPr>
            <w:tcW w:w="1440" w:type="dxa"/>
            <w:shd w:val="clear" w:color="auto" w:fill="auto"/>
          </w:tcPr>
          <w:p w14:paraId="0D8B578A" w14:textId="77777777" w:rsidR="00FF3620" w:rsidRPr="006D5A82" w:rsidRDefault="00FF3620" w:rsidP="00D43954">
            <w:pPr>
              <w:rPr>
                <w:rFonts w:ascii="Garamond" w:hAnsi="Garamond"/>
                <w:sz w:val="24"/>
              </w:rPr>
            </w:pPr>
          </w:p>
        </w:tc>
        <w:tc>
          <w:tcPr>
            <w:tcW w:w="1260" w:type="dxa"/>
            <w:shd w:val="clear" w:color="auto" w:fill="auto"/>
          </w:tcPr>
          <w:p w14:paraId="35A9FC3C" w14:textId="77777777" w:rsidR="00FF3620" w:rsidRPr="006D5A82" w:rsidRDefault="00FF3620" w:rsidP="00D43954">
            <w:pPr>
              <w:rPr>
                <w:rFonts w:ascii="Garamond" w:hAnsi="Garamond"/>
                <w:sz w:val="24"/>
              </w:rPr>
            </w:pPr>
          </w:p>
        </w:tc>
        <w:tc>
          <w:tcPr>
            <w:tcW w:w="1350" w:type="dxa"/>
            <w:shd w:val="clear" w:color="auto" w:fill="auto"/>
          </w:tcPr>
          <w:p w14:paraId="553E5EFD" w14:textId="77777777" w:rsidR="00FF3620" w:rsidRPr="006D5A82" w:rsidRDefault="00FF3620" w:rsidP="00D43954">
            <w:pPr>
              <w:rPr>
                <w:rFonts w:ascii="Garamond" w:hAnsi="Garamond"/>
                <w:sz w:val="24"/>
              </w:rPr>
            </w:pPr>
          </w:p>
        </w:tc>
        <w:tc>
          <w:tcPr>
            <w:tcW w:w="1350" w:type="dxa"/>
            <w:shd w:val="clear" w:color="auto" w:fill="auto"/>
          </w:tcPr>
          <w:p w14:paraId="54CEFDE7" w14:textId="77777777" w:rsidR="00FF3620" w:rsidRPr="006D5A82" w:rsidRDefault="00FF3620" w:rsidP="00D43954">
            <w:pPr>
              <w:rPr>
                <w:rFonts w:ascii="Garamond" w:hAnsi="Garamond"/>
                <w:sz w:val="24"/>
              </w:rPr>
            </w:pPr>
          </w:p>
        </w:tc>
      </w:tr>
      <w:tr w:rsidR="00FF3620" w:rsidRPr="006D5A82" w14:paraId="76C33DCA" w14:textId="77777777" w:rsidTr="00FF3620">
        <w:tc>
          <w:tcPr>
            <w:tcW w:w="4242" w:type="dxa"/>
            <w:shd w:val="clear" w:color="auto" w:fill="auto"/>
          </w:tcPr>
          <w:p w14:paraId="351A1937" w14:textId="77777777" w:rsidR="00FF3620" w:rsidRPr="006D5A82" w:rsidRDefault="005874BE" w:rsidP="00D43954">
            <w:pPr>
              <w:rPr>
                <w:rFonts w:ascii="Garamond" w:hAnsi="Garamond"/>
                <w:sz w:val="24"/>
              </w:rPr>
            </w:pPr>
            <w:r>
              <w:rPr>
                <w:rFonts w:ascii="Garamond" w:hAnsi="Garamond"/>
                <w:sz w:val="24"/>
              </w:rPr>
              <w:t>MHA 12. Use financial skills for effective stewardship of resources.</w:t>
            </w:r>
          </w:p>
        </w:tc>
        <w:tc>
          <w:tcPr>
            <w:tcW w:w="1266" w:type="dxa"/>
            <w:shd w:val="clear" w:color="auto" w:fill="auto"/>
          </w:tcPr>
          <w:p w14:paraId="454612E5" w14:textId="77777777" w:rsidR="00FF3620" w:rsidRPr="006D5A82" w:rsidRDefault="00FF3620" w:rsidP="00D43954">
            <w:pPr>
              <w:rPr>
                <w:rFonts w:ascii="Garamond" w:hAnsi="Garamond"/>
                <w:sz w:val="24"/>
              </w:rPr>
            </w:pPr>
          </w:p>
        </w:tc>
        <w:tc>
          <w:tcPr>
            <w:tcW w:w="1440" w:type="dxa"/>
            <w:shd w:val="clear" w:color="auto" w:fill="auto"/>
          </w:tcPr>
          <w:p w14:paraId="2C4FB2B6" w14:textId="77777777" w:rsidR="00FF3620" w:rsidRPr="006D5A82" w:rsidRDefault="00FF3620" w:rsidP="00D43954">
            <w:pPr>
              <w:rPr>
                <w:rFonts w:ascii="Garamond" w:hAnsi="Garamond"/>
                <w:sz w:val="24"/>
              </w:rPr>
            </w:pPr>
          </w:p>
        </w:tc>
        <w:tc>
          <w:tcPr>
            <w:tcW w:w="1260" w:type="dxa"/>
            <w:shd w:val="clear" w:color="auto" w:fill="auto"/>
          </w:tcPr>
          <w:p w14:paraId="0887A997" w14:textId="77777777" w:rsidR="00FF3620" w:rsidRPr="006D5A82" w:rsidRDefault="00FF3620" w:rsidP="00D43954">
            <w:pPr>
              <w:rPr>
                <w:rFonts w:ascii="Garamond" w:hAnsi="Garamond"/>
                <w:sz w:val="24"/>
              </w:rPr>
            </w:pPr>
          </w:p>
        </w:tc>
        <w:tc>
          <w:tcPr>
            <w:tcW w:w="1350" w:type="dxa"/>
            <w:shd w:val="clear" w:color="auto" w:fill="auto"/>
          </w:tcPr>
          <w:p w14:paraId="5781C58B" w14:textId="77777777" w:rsidR="00FF3620" w:rsidRPr="006D5A82" w:rsidRDefault="00FF3620" w:rsidP="00D43954">
            <w:pPr>
              <w:rPr>
                <w:rFonts w:ascii="Garamond" w:hAnsi="Garamond"/>
                <w:sz w:val="24"/>
              </w:rPr>
            </w:pPr>
          </w:p>
        </w:tc>
        <w:tc>
          <w:tcPr>
            <w:tcW w:w="1350" w:type="dxa"/>
            <w:shd w:val="clear" w:color="auto" w:fill="auto"/>
          </w:tcPr>
          <w:p w14:paraId="28844E79" w14:textId="77777777" w:rsidR="00FF3620" w:rsidRPr="006D5A82" w:rsidRDefault="00FF3620" w:rsidP="00D43954">
            <w:pPr>
              <w:rPr>
                <w:rFonts w:ascii="Garamond" w:hAnsi="Garamond"/>
                <w:sz w:val="24"/>
              </w:rPr>
            </w:pPr>
          </w:p>
        </w:tc>
      </w:tr>
      <w:tr w:rsidR="00FF3620" w:rsidRPr="006D5A82" w14:paraId="6F40BF93" w14:textId="77777777" w:rsidTr="00FF3620">
        <w:tc>
          <w:tcPr>
            <w:tcW w:w="4242" w:type="dxa"/>
            <w:shd w:val="clear" w:color="auto" w:fill="auto"/>
          </w:tcPr>
          <w:p w14:paraId="3B265350" w14:textId="77777777" w:rsidR="00FF3620" w:rsidRPr="006D5A82" w:rsidRDefault="005874BE" w:rsidP="00D43954">
            <w:pPr>
              <w:rPr>
                <w:rFonts w:ascii="Garamond" w:hAnsi="Garamond"/>
                <w:sz w:val="24"/>
              </w:rPr>
            </w:pPr>
            <w:r>
              <w:rPr>
                <w:rFonts w:ascii="Garamond" w:hAnsi="Garamond"/>
                <w:sz w:val="24"/>
              </w:rPr>
              <w:lastRenderedPageBreak/>
              <w:t>MHA 13. Understand and appropriately use information technology to support business and clinical functions.</w:t>
            </w:r>
          </w:p>
        </w:tc>
        <w:tc>
          <w:tcPr>
            <w:tcW w:w="1266" w:type="dxa"/>
            <w:shd w:val="clear" w:color="auto" w:fill="auto"/>
          </w:tcPr>
          <w:p w14:paraId="4856F150" w14:textId="77777777" w:rsidR="00FF3620" w:rsidRPr="006D5A82" w:rsidRDefault="00FF3620" w:rsidP="00D43954">
            <w:pPr>
              <w:rPr>
                <w:rFonts w:ascii="Garamond" w:hAnsi="Garamond"/>
                <w:sz w:val="24"/>
              </w:rPr>
            </w:pPr>
          </w:p>
        </w:tc>
        <w:tc>
          <w:tcPr>
            <w:tcW w:w="1440" w:type="dxa"/>
            <w:shd w:val="clear" w:color="auto" w:fill="auto"/>
          </w:tcPr>
          <w:p w14:paraId="4A746E51" w14:textId="77777777" w:rsidR="00FF3620" w:rsidRPr="006D5A82" w:rsidRDefault="00FF3620" w:rsidP="00D43954">
            <w:pPr>
              <w:rPr>
                <w:rFonts w:ascii="Garamond" w:hAnsi="Garamond"/>
                <w:sz w:val="24"/>
              </w:rPr>
            </w:pPr>
          </w:p>
        </w:tc>
        <w:tc>
          <w:tcPr>
            <w:tcW w:w="1260" w:type="dxa"/>
            <w:shd w:val="clear" w:color="auto" w:fill="auto"/>
          </w:tcPr>
          <w:p w14:paraId="6FB8F49C" w14:textId="77777777" w:rsidR="00FF3620" w:rsidRPr="006D5A82" w:rsidRDefault="00FF3620" w:rsidP="00D43954">
            <w:pPr>
              <w:rPr>
                <w:rFonts w:ascii="Garamond" w:hAnsi="Garamond"/>
                <w:sz w:val="24"/>
              </w:rPr>
            </w:pPr>
          </w:p>
        </w:tc>
        <w:tc>
          <w:tcPr>
            <w:tcW w:w="1350" w:type="dxa"/>
            <w:shd w:val="clear" w:color="auto" w:fill="auto"/>
          </w:tcPr>
          <w:p w14:paraId="258D070D" w14:textId="77777777" w:rsidR="00FF3620" w:rsidRPr="006D5A82" w:rsidRDefault="00FF3620" w:rsidP="00D43954">
            <w:pPr>
              <w:rPr>
                <w:rFonts w:ascii="Garamond" w:hAnsi="Garamond"/>
                <w:sz w:val="24"/>
              </w:rPr>
            </w:pPr>
          </w:p>
        </w:tc>
        <w:tc>
          <w:tcPr>
            <w:tcW w:w="1350" w:type="dxa"/>
            <w:shd w:val="clear" w:color="auto" w:fill="auto"/>
          </w:tcPr>
          <w:p w14:paraId="2E54334C" w14:textId="77777777" w:rsidR="00FF3620" w:rsidRPr="006D5A82" w:rsidRDefault="00FF3620" w:rsidP="00D43954">
            <w:pPr>
              <w:rPr>
                <w:rFonts w:ascii="Garamond" w:hAnsi="Garamond"/>
                <w:sz w:val="24"/>
              </w:rPr>
            </w:pPr>
          </w:p>
        </w:tc>
      </w:tr>
      <w:tr w:rsidR="00FF3620" w:rsidRPr="006D5A82" w14:paraId="54CB22BE" w14:textId="77777777" w:rsidTr="00FF3620">
        <w:tc>
          <w:tcPr>
            <w:tcW w:w="4242" w:type="dxa"/>
            <w:shd w:val="clear" w:color="auto" w:fill="auto"/>
          </w:tcPr>
          <w:p w14:paraId="220269DC" w14:textId="77777777" w:rsidR="00FF3620" w:rsidRPr="006D5A82" w:rsidRDefault="005874BE" w:rsidP="00D43954">
            <w:pPr>
              <w:rPr>
                <w:rFonts w:ascii="Garamond" w:hAnsi="Garamond"/>
                <w:sz w:val="24"/>
              </w:rPr>
            </w:pPr>
            <w:r>
              <w:rPr>
                <w:rFonts w:ascii="Garamond" w:hAnsi="Garamond"/>
                <w:sz w:val="24"/>
              </w:rPr>
              <w:t xml:space="preserve">MHA 14. Apply appropriate business strategies in the development of business plans and effective project management. </w:t>
            </w:r>
          </w:p>
        </w:tc>
        <w:tc>
          <w:tcPr>
            <w:tcW w:w="1266" w:type="dxa"/>
            <w:shd w:val="clear" w:color="auto" w:fill="auto"/>
          </w:tcPr>
          <w:p w14:paraId="51A3CF59" w14:textId="77777777" w:rsidR="00FF3620" w:rsidRPr="006D5A82" w:rsidRDefault="00FF3620" w:rsidP="00D43954">
            <w:pPr>
              <w:rPr>
                <w:rFonts w:ascii="Garamond" w:hAnsi="Garamond"/>
                <w:sz w:val="24"/>
              </w:rPr>
            </w:pPr>
          </w:p>
        </w:tc>
        <w:tc>
          <w:tcPr>
            <w:tcW w:w="1440" w:type="dxa"/>
            <w:shd w:val="clear" w:color="auto" w:fill="auto"/>
          </w:tcPr>
          <w:p w14:paraId="14566C8A" w14:textId="77777777" w:rsidR="00FF3620" w:rsidRPr="006D5A82" w:rsidRDefault="00FF3620" w:rsidP="00D43954">
            <w:pPr>
              <w:rPr>
                <w:rFonts w:ascii="Garamond" w:hAnsi="Garamond"/>
                <w:sz w:val="24"/>
              </w:rPr>
            </w:pPr>
          </w:p>
        </w:tc>
        <w:tc>
          <w:tcPr>
            <w:tcW w:w="1260" w:type="dxa"/>
            <w:shd w:val="clear" w:color="auto" w:fill="auto"/>
          </w:tcPr>
          <w:p w14:paraId="528EB07D" w14:textId="77777777" w:rsidR="00FF3620" w:rsidRPr="006D5A82" w:rsidRDefault="00FF3620" w:rsidP="00D43954">
            <w:pPr>
              <w:rPr>
                <w:rFonts w:ascii="Garamond" w:hAnsi="Garamond"/>
                <w:sz w:val="24"/>
              </w:rPr>
            </w:pPr>
          </w:p>
        </w:tc>
        <w:tc>
          <w:tcPr>
            <w:tcW w:w="1350" w:type="dxa"/>
            <w:shd w:val="clear" w:color="auto" w:fill="auto"/>
          </w:tcPr>
          <w:p w14:paraId="47159AC1" w14:textId="77777777" w:rsidR="00FF3620" w:rsidRPr="006D5A82" w:rsidRDefault="00FF3620" w:rsidP="00D43954">
            <w:pPr>
              <w:rPr>
                <w:rFonts w:ascii="Garamond" w:hAnsi="Garamond"/>
                <w:sz w:val="24"/>
              </w:rPr>
            </w:pPr>
          </w:p>
        </w:tc>
        <w:tc>
          <w:tcPr>
            <w:tcW w:w="1350" w:type="dxa"/>
            <w:shd w:val="clear" w:color="auto" w:fill="auto"/>
          </w:tcPr>
          <w:p w14:paraId="22DEB4CF" w14:textId="77777777" w:rsidR="00FF3620" w:rsidRPr="006D5A82" w:rsidRDefault="00FF3620" w:rsidP="00D43954">
            <w:pPr>
              <w:rPr>
                <w:rFonts w:ascii="Garamond" w:hAnsi="Garamond"/>
                <w:sz w:val="24"/>
              </w:rPr>
            </w:pPr>
          </w:p>
        </w:tc>
      </w:tr>
    </w:tbl>
    <w:p w14:paraId="1000C00C" w14:textId="77777777" w:rsidR="00CD07EC" w:rsidRDefault="00CD07EC">
      <w:pPr>
        <w:pStyle w:val="BodyText3"/>
        <w:rPr>
          <w:rFonts w:ascii="Garamond" w:hAnsi="Garamond"/>
          <w:b w:val="0"/>
          <w:bCs w:val="0"/>
        </w:rPr>
      </w:pPr>
    </w:p>
    <w:p w14:paraId="07D44ADA" w14:textId="77777777" w:rsidR="00CD07EC" w:rsidRDefault="00CD07EC">
      <w:pPr>
        <w:pStyle w:val="BodyText3"/>
        <w:rPr>
          <w:rFonts w:ascii="Garamond" w:hAnsi="Garamond"/>
          <w:b w:val="0"/>
          <w:bCs w:val="0"/>
        </w:rPr>
      </w:pPr>
    </w:p>
    <w:p w14:paraId="76485366" w14:textId="77777777" w:rsidR="00914A6F" w:rsidRDefault="00BD2B73">
      <w:pPr>
        <w:pStyle w:val="BodyText3"/>
        <w:rPr>
          <w:rFonts w:ascii="Garamond" w:hAnsi="Garamond"/>
          <w:b w:val="0"/>
          <w:bCs w:val="0"/>
        </w:rPr>
      </w:pPr>
      <w:r>
        <w:rPr>
          <w:rFonts w:ascii="Garamond" w:hAnsi="Garamond"/>
          <w:b w:val="0"/>
          <w:bCs w:val="0"/>
        </w:rPr>
        <w:t xml:space="preserve">What responsibilities </w:t>
      </w:r>
      <w:r w:rsidR="00742A9C">
        <w:rPr>
          <w:rFonts w:ascii="Garamond" w:hAnsi="Garamond"/>
          <w:b w:val="0"/>
          <w:bCs w:val="0"/>
        </w:rPr>
        <w:t>was</w:t>
      </w:r>
      <w:r w:rsidR="00914A6F">
        <w:rPr>
          <w:rFonts w:ascii="Garamond" w:hAnsi="Garamond"/>
          <w:b w:val="0"/>
          <w:bCs w:val="0"/>
        </w:rPr>
        <w:t xml:space="preserve"> this Intern capable of completing exceptionally well?  Which skills</w:t>
      </w:r>
      <w:r w:rsidR="001114CE">
        <w:rPr>
          <w:rFonts w:ascii="Garamond" w:hAnsi="Garamond"/>
          <w:b w:val="0"/>
          <w:bCs w:val="0"/>
        </w:rPr>
        <w:t xml:space="preserve"> </w:t>
      </w:r>
      <w:r w:rsidR="008250CB">
        <w:rPr>
          <w:rFonts w:ascii="Garamond" w:hAnsi="Garamond"/>
          <w:b w:val="0"/>
          <w:bCs w:val="0"/>
        </w:rPr>
        <w:t>w</w:t>
      </w:r>
      <w:r w:rsidR="00914A6F">
        <w:rPr>
          <w:rFonts w:ascii="Garamond" w:hAnsi="Garamond"/>
          <w:b w:val="0"/>
          <w:bCs w:val="0"/>
        </w:rPr>
        <w:t>ere</w:t>
      </w:r>
      <w:r w:rsidR="001114CE">
        <w:rPr>
          <w:rFonts w:ascii="Garamond" w:hAnsi="Garamond"/>
          <w:b w:val="0"/>
          <w:bCs w:val="0"/>
        </w:rPr>
        <w:t xml:space="preserve"> </w:t>
      </w:r>
      <w:r w:rsidR="008250CB">
        <w:rPr>
          <w:rFonts w:ascii="Garamond" w:hAnsi="Garamond"/>
          <w:b w:val="0"/>
          <w:bCs w:val="0"/>
        </w:rPr>
        <w:t>very strong</w:t>
      </w:r>
      <w:r w:rsidR="00914A6F">
        <w:rPr>
          <w:rFonts w:ascii="Garamond" w:hAnsi="Garamond"/>
          <w:b w:val="0"/>
          <w:bCs w:val="0"/>
        </w:rPr>
        <w:t>?</w:t>
      </w:r>
    </w:p>
    <w:p w14:paraId="4FB477D3" w14:textId="77777777" w:rsidR="00914A6F" w:rsidRDefault="00914A6F">
      <w:pPr>
        <w:rPr>
          <w:rFonts w:ascii="Garamond" w:hAnsi="Garamond"/>
          <w:sz w:val="24"/>
        </w:rPr>
      </w:pPr>
    </w:p>
    <w:p w14:paraId="5965B896" w14:textId="77777777" w:rsidR="00914A6F" w:rsidRDefault="00914A6F">
      <w:pPr>
        <w:rPr>
          <w:rFonts w:ascii="Garamond" w:hAnsi="Garamond"/>
          <w:sz w:val="24"/>
        </w:rPr>
      </w:pPr>
    </w:p>
    <w:p w14:paraId="2E6731A7" w14:textId="77777777" w:rsidR="00914A6F" w:rsidRDefault="00914A6F">
      <w:pPr>
        <w:rPr>
          <w:rFonts w:ascii="Garamond" w:hAnsi="Garamond"/>
          <w:sz w:val="24"/>
        </w:rPr>
      </w:pPr>
    </w:p>
    <w:p w14:paraId="47E8A15E" w14:textId="77777777" w:rsidR="00914A6F" w:rsidRDefault="00914A6F">
      <w:pPr>
        <w:rPr>
          <w:rFonts w:ascii="Garamond" w:hAnsi="Garamond"/>
          <w:sz w:val="24"/>
        </w:rPr>
      </w:pPr>
    </w:p>
    <w:p w14:paraId="42837AD9" w14:textId="77777777" w:rsidR="00E8427E" w:rsidRDefault="00E8427E">
      <w:pPr>
        <w:pStyle w:val="Heading3"/>
        <w:rPr>
          <w:rFonts w:ascii="Garamond" w:hAnsi="Garamond"/>
          <w:b w:val="0"/>
          <w:bCs w:val="0"/>
        </w:rPr>
      </w:pPr>
    </w:p>
    <w:p w14:paraId="490CBFA8" w14:textId="77777777" w:rsidR="00914A6F" w:rsidRDefault="00914A6F">
      <w:pPr>
        <w:pStyle w:val="Heading3"/>
        <w:rPr>
          <w:rFonts w:ascii="Garamond" w:hAnsi="Garamond"/>
          <w:b w:val="0"/>
          <w:bCs w:val="0"/>
        </w:rPr>
      </w:pPr>
      <w:r>
        <w:rPr>
          <w:rFonts w:ascii="Garamond" w:hAnsi="Garamond"/>
          <w:b w:val="0"/>
          <w:bCs w:val="0"/>
        </w:rPr>
        <w:t>Were there areas for improvement?  Which skills need improvement?</w:t>
      </w:r>
    </w:p>
    <w:p w14:paraId="09216E4B" w14:textId="77777777" w:rsidR="00914A6F" w:rsidRDefault="00914A6F">
      <w:pPr>
        <w:rPr>
          <w:rFonts w:ascii="Garamond" w:hAnsi="Garamond"/>
          <w:sz w:val="24"/>
        </w:rPr>
      </w:pPr>
    </w:p>
    <w:p w14:paraId="6290FA0D" w14:textId="77777777" w:rsidR="00914A6F" w:rsidRDefault="00914A6F">
      <w:pPr>
        <w:rPr>
          <w:rFonts w:ascii="Garamond" w:hAnsi="Garamond"/>
          <w:sz w:val="24"/>
        </w:rPr>
      </w:pPr>
    </w:p>
    <w:p w14:paraId="6ED5B783" w14:textId="77777777" w:rsidR="00914A6F" w:rsidRDefault="00914A6F">
      <w:pPr>
        <w:rPr>
          <w:rFonts w:ascii="Garamond" w:hAnsi="Garamond"/>
          <w:sz w:val="24"/>
        </w:rPr>
      </w:pPr>
    </w:p>
    <w:p w14:paraId="17EE00EC" w14:textId="77777777" w:rsidR="00914A6F" w:rsidRDefault="00914A6F">
      <w:pPr>
        <w:rPr>
          <w:rFonts w:ascii="Garamond" w:hAnsi="Garamond"/>
          <w:sz w:val="24"/>
        </w:rPr>
      </w:pPr>
    </w:p>
    <w:p w14:paraId="20A6199B" w14:textId="77777777" w:rsidR="00914A6F" w:rsidRDefault="00914A6F">
      <w:pPr>
        <w:rPr>
          <w:rFonts w:ascii="Garamond" w:hAnsi="Garamond"/>
          <w:sz w:val="24"/>
        </w:rPr>
      </w:pPr>
    </w:p>
    <w:p w14:paraId="1F3107CF" w14:textId="77777777" w:rsidR="00914A6F" w:rsidRDefault="00914A6F">
      <w:pPr>
        <w:rPr>
          <w:rFonts w:ascii="Garamond" w:hAnsi="Garamond"/>
          <w:sz w:val="24"/>
        </w:rPr>
      </w:pPr>
    </w:p>
    <w:p w14:paraId="37054207" w14:textId="77777777" w:rsidR="00914A6F" w:rsidRDefault="008250CB">
      <w:pPr>
        <w:rPr>
          <w:rFonts w:ascii="Garamond" w:hAnsi="Garamond"/>
          <w:sz w:val="24"/>
        </w:rPr>
      </w:pPr>
      <w:r>
        <w:rPr>
          <w:rFonts w:ascii="Garamond" w:hAnsi="Garamond"/>
          <w:sz w:val="24"/>
        </w:rPr>
        <w:t xml:space="preserve">Would </w:t>
      </w:r>
      <w:r w:rsidR="00914A6F">
        <w:rPr>
          <w:rFonts w:ascii="Garamond" w:hAnsi="Garamond"/>
          <w:sz w:val="24"/>
        </w:rPr>
        <w:t xml:space="preserve">you </w:t>
      </w:r>
      <w:r>
        <w:rPr>
          <w:rFonts w:ascii="Garamond" w:hAnsi="Garamond"/>
          <w:sz w:val="24"/>
        </w:rPr>
        <w:t xml:space="preserve">be </w:t>
      </w:r>
      <w:r w:rsidR="0083055C">
        <w:rPr>
          <w:rFonts w:ascii="Garamond" w:hAnsi="Garamond"/>
          <w:sz w:val="24"/>
        </w:rPr>
        <w:t>willing to</w:t>
      </w:r>
      <w:r w:rsidR="00BD2B73">
        <w:rPr>
          <w:rFonts w:ascii="Garamond" w:hAnsi="Garamond"/>
          <w:sz w:val="24"/>
        </w:rPr>
        <w:t xml:space="preserve"> sponsor</w:t>
      </w:r>
      <w:r w:rsidR="00914A6F">
        <w:rPr>
          <w:rFonts w:ascii="Garamond" w:hAnsi="Garamond"/>
          <w:sz w:val="24"/>
        </w:rPr>
        <w:t xml:space="preserve"> interns in the future?</w:t>
      </w:r>
      <w:r w:rsidR="00914A6F">
        <w:rPr>
          <w:rFonts w:ascii="Garamond" w:hAnsi="Garamond"/>
          <w:sz w:val="24"/>
        </w:rPr>
        <w:tab/>
      </w:r>
      <w:r w:rsidR="00914A6F">
        <w:rPr>
          <w:rFonts w:ascii="Garamond" w:hAnsi="Garamond"/>
          <w:sz w:val="24"/>
        </w:rPr>
        <w:tab/>
        <w:t>Yes</w:t>
      </w:r>
      <w:r w:rsidR="00914A6F">
        <w:rPr>
          <w:rFonts w:ascii="Garamond" w:hAnsi="Garamond"/>
          <w:sz w:val="24"/>
        </w:rPr>
        <w:tab/>
      </w:r>
      <w:r w:rsidR="001114CE">
        <w:rPr>
          <w:rFonts w:ascii="Garamond" w:hAnsi="Garamond"/>
          <w:sz w:val="24"/>
        </w:rPr>
        <w:tab/>
      </w:r>
      <w:r w:rsidR="00914A6F">
        <w:rPr>
          <w:rFonts w:ascii="Garamond" w:hAnsi="Garamond"/>
          <w:sz w:val="24"/>
        </w:rPr>
        <w:t>No</w:t>
      </w:r>
    </w:p>
    <w:p w14:paraId="5FC2D85D" w14:textId="77777777" w:rsidR="00914A6F" w:rsidRDefault="00914A6F">
      <w:pPr>
        <w:rPr>
          <w:rFonts w:ascii="Garamond" w:hAnsi="Garamond"/>
          <w:sz w:val="24"/>
        </w:rPr>
      </w:pPr>
    </w:p>
    <w:p w14:paraId="50F34F1C" w14:textId="77777777" w:rsidR="00914A6F" w:rsidRDefault="008250CB">
      <w:pPr>
        <w:rPr>
          <w:rFonts w:ascii="Garamond" w:hAnsi="Garamond"/>
          <w:sz w:val="24"/>
        </w:rPr>
      </w:pPr>
      <w:r>
        <w:rPr>
          <w:rFonts w:ascii="Garamond" w:hAnsi="Garamond"/>
          <w:sz w:val="24"/>
        </w:rPr>
        <w:t xml:space="preserve">Additional </w:t>
      </w:r>
      <w:r w:rsidR="00914A6F">
        <w:rPr>
          <w:rFonts w:ascii="Garamond" w:hAnsi="Garamond"/>
          <w:sz w:val="24"/>
        </w:rPr>
        <w:t>Comments:</w:t>
      </w:r>
    </w:p>
    <w:p w14:paraId="212ED185" w14:textId="77777777" w:rsidR="00914A6F" w:rsidRDefault="00914A6F">
      <w:pPr>
        <w:rPr>
          <w:rFonts w:ascii="Garamond" w:hAnsi="Garamond"/>
          <w:sz w:val="24"/>
        </w:rPr>
      </w:pPr>
    </w:p>
    <w:p w14:paraId="1C28A7D2" w14:textId="77777777" w:rsidR="00914A6F" w:rsidRDefault="00914A6F">
      <w:pPr>
        <w:rPr>
          <w:rFonts w:ascii="Garamond" w:hAnsi="Garamond"/>
          <w:sz w:val="24"/>
        </w:rPr>
      </w:pPr>
    </w:p>
    <w:p w14:paraId="5EBAE839" w14:textId="77777777" w:rsidR="00914A6F" w:rsidRDefault="00914A6F">
      <w:pPr>
        <w:rPr>
          <w:rFonts w:ascii="Garamond" w:hAnsi="Garamond"/>
          <w:sz w:val="24"/>
        </w:rPr>
      </w:pPr>
    </w:p>
    <w:p w14:paraId="436BB0BE" w14:textId="77777777" w:rsidR="00914A6F" w:rsidRDefault="00914A6F">
      <w:pPr>
        <w:rPr>
          <w:rFonts w:ascii="Garamond" w:hAnsi="Garamond"/>
          <w:sz w:val="24"/>
        </w:rPr>
      </w:pPr>
    </w:p>
    <w:p w14:paraId="1568414B" w14:textId="77777777" w:rsidR="003E1767" w:rsidRDefault="003E1767">
      <w:pPr>
        <w:pStyle w:val="BodyText2"/>
        <w:rPr>
          <w:rFonts w:ascii="Garamond" w:hAnsi="Garamond"/>
          <w:sz w:val="24"/>
          <w:szCs w:val="24"/>
        </w:rPr>
      </w:pPr>
    </w:p>
    <w:p w14:paraId="5B9D8CAC" w14:textId="77777777" w:rsidR="003E1767" w:rsidRDefault="003E1767">
      <w:pPr>
        <w:pStyle w:val="BodyText2"/>
        <w:rPr>
          <w:rFonts w:ascii="Garamond" w:hAnsi="Garamond"/>
          <w:sz w:val="24"/>
          <w:szCs w:val="24"/>
        </w:rPr>
      </w:pPr>
    </w:p>
    <w:p w14:paraId="462A85B0" w14:textId="77777777" w:rsidR="003E1767" w:rsidRDefault="003E1767">
      <w:pPr>
        <w:pStyle w:val="BodyText2"/>
        <w:rPr>
          <w:rFonts w:ascii="Garamond" w:hAnsi="Garamond"/>
          <w:sz w:val="24"/>
          <w:szCs w:val="24"/>
        </w:rPr>
      </w:pPr>
    </w:p>
    <w:p w14:paraId="68579DA8" w14:textId="77777777" w:rsidR="00914A6F" w:rsidRPr="001114CE" w:rsidRDefault="00914A6F">
      <w:pPr>
        <w:pStyle w:val="BodyText2"/>
        <w:rPr>
          <w:rFonts w:ascii="Garamond" w:hAnsi="Garamond"/>
          <w:sz w:val="24"/>
          <w:szCs w:val="24"/>
        </w:rPr>
      </w:pPr>
      <w:r w:rsidRPr="001114CE">
        <w:rPr>
          <w:rFonts w:ascii="Garamond" w:hAnsi="Garamond"/>
          <w:sz w:val="24"/>
          <w:szCs w:val="24"/>
        </w:rPr>
        <w:t xml:space="preserve">Preceptors are expected to provide the intern with an official evaluation of the internship experience.  The </w:t>
      </w:r>
      <w:r w:rsidR="001F21BD" w:rsidRPr="001114CE">
        <w:rPr>
          <w:rFonts w:ascii="Garamond" w:hAnsi="Garamond"/>
          <w:sz w:val="24"/>
          <w:szCs w:val="24"/>
        </w:rPr>
        <w:t xml:space="preserve">final </w:t>
      </w:r>
      <w:r w:rsidRPr="001114CE">
        <w:rPr>
          <w:rFonts w:ascii="Garamond" w:hAnsi="Garamond"/>
          <w:sz w:val="24"/>
          <w:szCs w:val="24"/>
        </w:rPr>
        <w:t xml:space="preserve">evaluation should be completed during last two weeks of the internship experience.  Students will not receive credit until the </w:t>
      </w:r>
      <w:r w:rsidR="001F21BD" w:rsidRPr="001114CE">
        <w:rPr>
          <w:rFonts w:ascii="Garamond" w:hAnsi="Garamond"/>
          <w:sz w:val="24"/>
          <w:szCs w:val="24"/>
        </w:rPr>
        <w:t xml:space="preserve">final </w:t>
      </w:r>
      <w:r w:rsidRPr="001114CE">
        <w:rPr>
          <w:rFonts w:ascii="Garamond" w:hAnsi="Garamond"/>
          <w:sz w:val="24"/>
          <w:szCs w:val="24"/>
        </w:rPr>
        <w:t>evaluation is completed and returned.</w:t>
      </w:r>
    </w:p>
    <w:p w14:paraId="04482561" w14:textId="77777777" w:rsidR="00914A6F" w:rsidRPr="001114CE" w:rsidRDefault="00914A6F">
      <w:pPr>
        <w:rPr>
          <w:rFonts w:ascii="Garamond" w:hAnsi="Garamond"/>
          <w:sz w:val="24"/>
          <w:szCs w:val="24"/>
        </w:rPr>
      </w:pPr>
    </w:p>
    <w:p w14:paraId="5ECEAA91" w14:textId="77777777" w:rsidR="00914A6F" w:rsidRDefault="00914A6F">
      <w:pPr>
        <w:rPr>
          <w:rFonts w:ascii="Garamond" w:hAnsi="Garamond"/>
          <w:sz w:val="24"/>
        </w:rPr>
      </w:pPr>
      <w:r>
        <w:rPr>
          <w:rFonts w:ascii="Garamond" w:hAnsi="Garamond"/>
          <w:sz w:val="24"/>
        </w:rPr>
        <w:t>__________________________________________</w:t>
      </w:r>
      <w:r>
        <w:rPr>
          <w:rFonts w:ascii="Garamond" w:hAnsi="Garamond"/>
          <w:sz w:val="24"/>
        </w:rPr>
        <w:tab/>
      </w:r>
      <w:r>
        <w:rPr>
          <w:rFonts w:ascii="Garamond" w:hAnsi="Garamond"/>
          <w:sz w:val="24"/>
        </w:rPr>
        <w:tab/>
        <w:t>______________</w:t>
      </w:r>
    </w:p>
    <w:p w14:paraId="39725C96" w14:textId="77777777" w:rsidR="00914A6F" w:rsidRPr="001114CE" w:rsidRDefault="00914A6F">
      <w:pPr>
        <w:rPr>
          <w:rFonts w:ascii="Garamond" w:hAnsi="Garamond"/>
          <w:sz w:val="24"/>
          <w:szCs w:val="24"/>
        </w:rPr>
      </w:pPr>
      <w:r w:rsidRPr="001114CE">
        <w:rPr>
          <w:rFonts w:ascii="Garamond" w:hAnsi="Garamond"/>
          <w:sz w:val="24"/>
          <w:szCs w:val="24"/>
        </w:rPr>
        <w:t>Preceptor’s Signature</w:t>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001114CE">
        <w:rPr>
          <w:rFonts w:ascii="Garamond" w:hAnsi="Garamond"/>
          <w:sz w:val="24"/>
          <w:szCs w:val="24"/>
        </w:rPr>
        <w:tab/>
      </w:r>
      <w:r w:rsidRPr="001114CE">
        <w:rPr>
          <w:rFonts w:ascii="Garamond" w:hAnsi="Garamond"/>
          <w:sz w:val="24"/>
          <w:szCs w:val="24"/>
        </w:rPr>
        <w:t>Date</w:t>
      </w:r>
    </w:p>
    <w:p w14:paraId="7356AD26" w14:textId="77777777" w:rsidR="00914A6F" w:rsidRPr="001114CE" w:rsidRDefault="00914A6F">
      <w:pPr>
        <w:rPr>
          <w:rFonts w:ascii="Garamond" w:hAnsi="Garamond"/>
          <w:sz w:val="24"/>
          <w:szCs w:val="24"/>
        </w:rPr>
      </w:pPr>
    </w:p>
    <w:p w14:paraId="5F3D6FA8" w14:textId="77777777" w:rsidR="00914A6F" w:rsidRPr="001114CE" w:rsidRDefault="00914A6F">
      <w:pPr>
        <w:rPr>
          <w:rFonts w:ascii="Garamond" w:hAnsi="Garamond"/>
          <w:sz w:val="24"/>
          <w:szCs w:val="24"/>
        </w:rPr>
      </w:pPr>
      <w:r w:rsidRPr="001114CE">
        <w:rPr>
          <w:rFonts w:ascii="Garamond" w:hAnsi="Garamond"/>
          <w:sz w:val="24"/>
          <w:szCs w:val="24"/>
        </w:rPr>
        <w:t>__________________________________________</w:t>
      </w:r>
      <w:r w:rsidRPr="001114CE">
        <w:rPr>
          <w:rFonts w:ascii="Garamond" w:hAnsi="Garamond"/>
          <w:sz w:val="24"/>
          <w:szCs w:val="24"/>
        </w:rPr>
        <w:tab/>
      </w:r>
      <w:r w:rsidRPr="001114CE">
        <w:rPr>
          <w:rFonts w:ascii="Garamond" w:hAnsi="Garamond"/>
          <w:sz w:val="24"/>
          <w:szCs w:val="24"/>
        </w:rPr>
        <w:tab/>
        <w:t>______________</w:t>
      </w:r>
    </w:p>
    <w:p w14:paraId="52F16CC0" w14:textId="77777777" w:rsidR="00914A6F" w:rsidRPr="001114CE" w:rsidRDefault="00914A6F">
      <w:pPr>
        <w:rPr>
          <w:rFonts w:ascii="Garamond" w:hAnsi="Garamond"/>
          <w:sz w:val="24"/>
          <w:szCs w:val="24"/>
        </w:rPr>
      </w:pPr>
      <w:r w:rsidRPr="001114CE">
        <w:rPr>
          <w:rFonts w:ascii="Garamond" w:hAnsi="Garamond"/>
          <w:sz w:val="24"/>
          <w:szCs w:val="24"/>
        </w:rPr>
        <w:t>Intern’s Signature</w:t>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Pr="001114CE">
        <w:rPr>
          <w:rFonts w:ascii="Garamond" w:hAnsi="Garamond"/>
          <w:sz w:val="24"/>
          <w:szCs w:val="24"/>
        </w:rPr>
        <w:tab/>
      </w:r>
      <w:r w:rsidR="001114CE">
        <w:rPr>
          <w:rFonts w:ascii="Garamond" w:hAnsi="Garamond"/>
          <w:sz w:val="24"/>
          <w:szCs w:val="24"/>
        </w:rPr>
        <w:tab/>
      </w:r>
      <w:r w:rsidRPr="001114CE">
        <w:rPr>
          <w:rFonts w:ascii="Garamond" w:hAnsi="Garamond"/>
          <w:sz w:val="24"/>
          <w:szCs w:val="24"/>
        </w:rPr>
        <w:t>Date</w:t>
      </w:r>
    </w:p>
    <w:p w14:paraId="12E5F119" w14:textId="77777777" w:rsidR="00914A6F" w:rsidRPr="001114CE" w:rsidRDefault="00914A6F">
      <w:pPr>
        <w:rPr>
          <w:rFonts w:ascii="Garamond" w:hAnsi="Garamond"/>
          <w:sz w:val="24"/>
          <w:szCs w:val="24"/>
        </w:rPr>
      </w:pPr>
    </w:p>
    <w:p w14:paraId="1A5EFC6A" w14:textId="77777777" w:rsidR="00914A6F" w:rsidRPr="001114CE" w:rsidRDefault="00914A6F">
      <w:pPr>
        <w:rPr>
          <w:rFonts w:ascii="Garamond" w:hAnsi="Garamond"/>
          <w:sz w:val="24"/>
          <w:szCs w:val="24"/>
        </w:rPr>
      </w:pPr>
      <w:r w:rsidRPr="001114CE">
        <w:rPr>
          <w:rFonts w:ascii="Garamond" w:hAnsi="Garamond"/>
          <w:sz w:val="24"/>
          <w:szCs w:val="24"/>
        </w:rPr>
        <w:t>__________________________________________</w:t>
      </w:r>
    </w:p>
    <w:p w14:paraId="4906280D" w14:textId="77777777" w:rsidR="00914A6F" w:rsidRPr="001114CE" w:rsidRDefault="00914A6F">
      <w:pPr>
        <w:rPr>
          <w:rFonts w:ascii="Garamond" w:hAnsi="Garamond"/>
          <w:sz w:val="24"/>
          <w:szCs w:val="24"/>
        </w:rPr>
      </w:pPr>
      <w:r w:rsidRPr="001114CE">
        <w:rPr>
          <w:rFonts w:ascii="Garamond" w:hAnsi="Garamond"/>
          <w:sz w:val="24"/>
          <w:szCs w:val="24"/>
        </w:rPr>
        <w:t>Name of Organization</w:t>
      </w:r>
    </w:p>
    <w:p w14:paraId="0C3B67BF" w14:textId="77777777" w:rsidR="00914A6F" w:rsidRPr="001114CE" w:rsidRDefault="00914A6F">
      <w:pPr>
        <w:rPr>
          <w:rFonts w:ascii="Garamond" w:hAnsi="Garamond"/>
          <w:sz w:val="24"/>
          <w:szCs w:val="24"/>
        </w:rPr>
      </w:pPr>
    </w:p>
    <w:p w14:paraId="5E07C8E0" w14:textId="77777777" w:rsidR="00914A6F" w:rsidRPr="001114CE" w:rsidRDefault="00914A6F">
      <w:pPr>
        <w:rPr>
          <w:rFonts w:ascii="Garamond" w:hAnsi="Garamond"/>
          <w:sz w:val="24"/>
          <w:szCs w:val="24"/>
        </w:rPr>
      </w:pPr>
      <w:r w:rsidRPr="001114CE">
        <w:rPr>
          <w:rFonts w:ascii="Garamond" w:hAnsi="Garamond"/>
          <w:sz w:val="24"/>
          <w:szCs w:val="24"/>
        </w:rPr>
        <w:t>__________________________________________</w:t>
      </w:r>
    </w:p>
    <w:p w14:paraId="6BB225F2" w14:textId="77777777" w:rsidR="00914A6F" w:rsidRPr="001114CE" w:rsidRDefault="00914A6F">
      <w:pPr>
        <w:rPr>
          <w:rFonts w:ascii="Garamond" w:hAnsi="Garamond"/>
          <w:sz w:val="24"/>
          <w:szCs w:val="24"/>
        </w:rPr>
      </w:pPr>
      <w:r w:rsidRPr="001114CE">
        <w:rPr>
          <w:rFonts w:ascii="Garamond" w:hAnsi="Garamond"/>
          <w:sz w:val="24"/>
          <w:szCs w:val="24"/>
        </w:rPr>
        <w:t>Address of Organization</w:t>
      </w:r>
    </w:p>
    <w:p w14:paraId="2C669653" w14:textId="77777777" w:rsidR="00914A6F" w:rsidRDefault="00914A6F">
      <w:pPr>
        <w:rPr>
          <w:rFonts w:ascii="Garamond" w:hAnsi="Garamond"/>
          <w:sz w:val="24"/>
        </w:rPr>
      </w:pPr>
      <w:r>
        <w:rPr>
          <w:rFonts w:ascii="Garamond" w:hAnsi="Garamond"/>
          <w:sz w:val="24"/>
        </w:rPr>
        <w:t>__________________________________________</w:t>
      </w:r>
    </w:p>
    <w:p w14:paraId="76A1A6B8" w14:textId="77777777" w:rsidR="00914A6F" w:rsidRDefault="00914A6F">
      <w:pPr>
        <w:rPr>
          <w:rFonts w:ascii="Garamond" w:hAnsi="Garamond"/>
          <w:sz w:val="22"/>
        </w:rPr>
      </w:pPr>
    </w:p>
    <w:p w14:paraId="3285E65E" w14:textId="77777777" w:rsidR="00C71FA2" w:rsidRDefault="00914A6F">
      <w:pPr>
        <w:rPr>
          <w:rFonts w:ascii="Garamond" w:hAnsi="Garamond"/>
          <w:b/>
          <w:bCs/>
          <w:sz w:val="24"/>
          <w:szCs w:val="24"/>
        </w:rPr>
      </w:pPr>
      <w:r w:rsidRPr="001114CE">
        <w:rPr>
          <w:rFonts w:ascii="Garamond" w:hAnsi="Garamond"/>
          <w:b/>
          <w:bCs/>
          <w:sz w:val="24"/>
          <w:szCs w:val="24"/>
        </w:rPr>
        <w:lastRenderedPageBreak/>
        <w:t xml:space="preserve">Please return the completed form to: </w:t>
      </w:r>
    </w:p>
    <w:p w14:paraId="55E371FF" w14:textId="77777777" w:rsidR="00B176C1" w:rsidRPr="001114CE" w:rsidRDefault="00B176C1">
      <w:pPr>
        <w:rPr>
          <w:rFonts w:ascii="Garamond" w:hAnsi="Garamon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5940"/>
      </w:tblGrid>
      <w:tr w:rsidR="00914A6F" w:rsidRPr="001114CE" w14:paraId="1A4FD8E3" w14:textId="77777777" w:rsidTr="008210BE">
        <w:tc>
          <w:tcPr>
            <w:tcW w:w="3258" w:type="dxa"/>
            <w:shd w:val="clear" w:color="auto" w:fill="auto"/>
          </w:tcPr>
          <w:p w14:paraId="11993947" w14:textId="77777777" w:rsidR="00A633D4" w:rsidRPr="001114CE" w:rsidRDefault="0002411B" w:rsidP="00133354">
            <w:pPr>
              <w:rPr>
                <w:rFonts w:ascii="Garamond" w:hAnsi="Garamond"/>
                <w:b/>
                <w:bCs/>
                <w:sz w:val="24"/>
                <w:szCs w:val="24"/>
              </w:rPr>
            </w:pPr>
            <w:r w:rsidRPr="001114CE">
              <w:rPr>
                <w:rFonts w:ascii="Garamond" w:hAnsi="Garamond"/>
                <w:b/>
                <w:bCs/>
                <w:sz w:val="24"/>
                <w:szCs w:val="24"/>
              </w:rPr>
              <w:t>Steven B. Reed, FACHE</w:t>
            </w:r>
          </w:p>
          <w:p w14:paraId="3E371303" w14:textId="77777777" w:rsidR="0002411B" w:rsidRPr="001114CE" w:rsidRDefault="008210BE" w:rsidP="00133354">
            <w:pPr>
              <w:rPr>
                <w:rFonts w:ascii="Garamond" w:hAnsi="Garamond"/>
                <w:b/>
                <w:bCs/>
                <w:sz w:val="24"/>
                <w:szCs w:val="24"/>
              </w:rPr>
            </w:pPr>
            <w:r>
              <w:rPr>
                <w:rFonts w:ascii="Garamond" w:hAnsi="Garamond"/>
                <w:b/>
                <w:bCs/>
                <w:sz w:val="24"/>
                <w:szCs w:val="24"/>
              </w:rPr>
              <w:t>Faculty Internship Instructor</w:t>
            </w:r>
          </w:p>
          <w:p w14:paraId="61E13919" w14:textId="77777777" w:rsidR="0002411B" w:rsidRPr="00F44360" w:rsidRDefault="002C77CF" w:rsidP="00F44360">
            <w:pPr>
              <w:rPr>
                <w:rFonts w:ascii="Garamond" w:hAnsi="Garamond"/>
                <w:b/>
                <w:bCs/>
                <w:sz w:val="24"/>
                <w:szCs w:val="24"/>
              </w:rPr>
            </w:pPr>
            <w:hyperlink r:id="rId9" w:history="1">
              <w:r w:rsidR="00F44360" w:rsidRPr="00F44360">
                <w:rPr>
                  <w:rStyle w:val="Hyperlink"/>
                  <w:sz w:val="24"/>
                  <w:szCs w:val="24"/>
                </w:rPr>
                <w:t>stbreed@iu.edu</w:t>
              </w:r>
            </w:hyperlink>
            <w:r w:rsidR="00301883" w:rsidRPr="00F44360">
              <w:rPr>
                <w:sz w:val="24"/>
                <w:szCs w:val="24"/>
              </w:rPr>
              <w:t xml:space="preserve"> </w:t>
            </w:r>
          </w:p>
        </w:tc>
        <w:tc>
          <w:tcPr>
            <w:tcW w:w="5940" w:type="dxa"/>
            <w:shd w:val="clear" w:color="auto" w:fill="auto"/>
          </w:tcPr>
          <w:p w14:paraId="18585A36" w14:textId="77777777" w:rsidR="00914A6F" w:rsidRPr="001114CE" w:rsidRDefault="00914A6F">
            <w:pPr>
              <w:rPr>
                <w:rFonts w:ascii="Garamond" w:hAnsi="Garamond"/>
                <w:b/>
                <w:bCs/>
                <w:sz w:val="24"/>
                <w:szCs w:val="24"/>
              </w:rPr>
            </w:pPr>
            <w:r w:rsidRPr="001114CE">
              <w:rPr>
                <w:rFonts w:ascii="Garamond" w:hAnsi="Garamond"/>
                <w:b/>
                <w:bCs/>
                <w:sz w:val="24"/>
                <w:szCs w:val="24"/>
              </w:rPr>
              <w:t>Indiana University – Purdue University Indianapolis</w:t>
            </w:r>
          </w:p>
          <w:p w14:paraId="10899333" w14:textId="77777777" w:rsidR="00914A6F" w:rsidRPr="001114CE" w:rsidRDefault="008250CB">
            <w:pPr>
              <w:rPr>
                <w:rFonts w:ascii="Garamond" w:hAnsi="Garamond"/>
                <w:b/>
                <w:bCs/>
                <w:sz w:val="24"/>
                <w:szCs w:val="24"/>
              </w:rPr>
            </w:pPr>
            <w:r>
              <w:rPr>
                <w:rFonts w:ascii="Garamond" w:hAnsi="Garamond"/>
                <w:b/>
                <w:bCs/>
                <w:sz w:val="24"/>
                <w:szCs w:val="24"/>
              </w:rPr>
              <w:t xml:space="preserve">Richard M. Fairbanks </w:t>
            </w:r>
            <w:r w:rsidR="00B36BEC" w:rsidRPr="001114CE">
              <w:rPr>
                <w:rFonts w:ascii="Garamond" w:hAnsi="Garamond"/>
                <w:b/>
                <w:bCs/>
                <w:sz w:val="24"/>
                <w:szCs w:val="24"/>
              </w:rPr>
              <w:t xml:space="preserve">School of </w:t>
            </w:r>
            <w:r w:rsidR="00A633D4" w:rsidRPr="001114CE">
              <w:rPr>
                <w:rFonts w:ascii="Garamond" w:hAnsi="Garamond"/>
                <w:b/>
                <w:bCs/>
                <w:sz w:val="24"/>
                <w:szCs w:val="24"/>
              </w:rPr>
              <w:t>Public Health</w:t>
            </w:r>
          </w:p>
          <w:p w14:paraId="08E0CD3E" w14:textId="77777777" w:rsidR="00914A6F" w:rsidRPr="001114CE" w:rsidRDefault="00C71FA2">
            <w:pPr>
              <w:rPr>
                <w:rFonts w:ascii="Garamond" w:hAnsi="Garamond"/>
                <w:b/>
                <w:bCs/>
                <w:sz w:val="24"/>
                <w:szCs w:val="24"/>
              </w:rPr>
            </w:pPr>
            <w:r>
              <w:rPr>
                <w:rFonts w:ascii="Garamond" w:hAnsi="Garamond"/>
                <w:b/>
                <w:bCs/>
                <w:sz w:val="24"/>
                <w:szCs w:val="24"/>
              </w:rPr>
              <w:t xml:space="preserve">1050 </w:t>
            </w:r>
            <w:proofErr w:type="spellStart"/>
            <w:r>
              <w:rPr>
                <w:rFonts w:ascii="Garamond" w:hAnsi="Garamond"/>
                <w:b/>
                <w:bCs/>
                <w:sz w:val="24"/>
                <w:szCs w:val="24"/>
              </w:rPr>
              <w:t>Wishard</w:t>
            </w:r>
            <w:proofErr w:type="spellEnd"/>
            <w:r>
              <w:rPr>
                <w:rFonts w:ascii="Garamond" w:hAnsi="Garamond"/>
                <w:b/>
                <w:bCs/>
                <w:sz w:val="24"/>
                <w:szCs w:val="24"/>
              </w:rPr>
              <w:t xml:space="preserve"> Blvd., RG 5139</w:t>
            </w:r>
          </w:p>
          <w:p w14:paraId="332E8277" w14:textId="77777777" w:rsidR="00914A6F" w:rsidRPr="001114CE" w:rsidRDefault="00914A6F">
            <w:pPr>
              <w:rPr>
                <w:rFonts w:ascii="Garamond" w:hAnsi="Garamond"/>
                <w:b/>
                <w:bCs/>
                <w:sz w:val="24"/>
                <w:szCs w:val="24"/>
              </w:rPr>
            </w:pPr>
            <w:r w:rsidRPr="001114CE">
              <w:rPr>
                <w:rFonts w:ascii="Garamond" w:hAnsi="Garamond"/>
                <w:b/>
                <w:bCs/>
                <w:sz w:val="24"/>
                <w:szCs w:val="24"/>
              </w:rPr>
              <w:t>Indianapolis, Indiana  46202</w:t>
            </w:r>
            <w:r w:rsidR="00C71FA2">
              <w:rPr>
                <w:rFonts w:ascii="Garamond" w:hAnsi="Garamond"/>
                <w:b/>
                <w:bCs/>
                <w:sz w:val="24"/>
                <w:szCs w:val="24"/>
              </w:rPr>
              <w:t>-2872</w:t>
            </w:r>
          </w:p>
        </w:tc>
      </w:tr>
    </w:tbl>
    <w:p w14:paraId="04404526" w14:textId="77777777" w:rsidR="000B6930" w:rsidRDefault="000B6930">
      <w:pPr>
        <w:jc w:val="center"/>
        <w:rPr>
          <w:rFonts w:ascii="Garamond" w:hAnsi="Garamond"/>
        </w:rPr>
      </w:pPr>
    </w:p>
    <w:p w14:paraId="30A97DA0" w14:textId="77777777" w:rsidR="00B537BE" w:rsidRDefault="00B537BE" w:rsidP="00B537BE"/>
    <w:p w14:paraId="71452D27" w14:textId="77777777" w:rsidR="000C4357" w:rsidRDefault="000C4357" w:rsidP="00B537BE"/>
    <w:p w14:paraId="05E21CB2" w14:textId="77777777" w:rsidR="000C4357" w:rsidRDefault="000C4357" w:rsidP="00B537BE"/>
    <w:p w14:paraId="4E737EF4" w14:textId="77777777" w:rsidR="000C4357" w:rsidRDefault="000C4357" w:rsidP="00B537BE"/>
    <w:p w14:paraId="3FDA2983" w14:textId="77777777" w:rsidR="000C4357" w:rsidRDefault="000C4357" w:rsidP="00B537BE"/>
    <w:p w14:paraId="2F775C62" w14:textId="77777777" w:rsidR="000C4357" w:rsidRDefault="000C4357" w:rsidP="00B537BE"/>
    <w:p w14:paraId="111FF49F" w14:textId="77777777" w:rsidR="000C4357" w:rsidRDefault="000C4357" w:rsidP="00B537BE"/>
    <w:p w14:paraId="11F82326" w14:textId="77777777" w:rsidR="000C4357" w:rsidRDefault="000C4357" w:rsidP="00B537BE"/>
    <w:p w14:paraId="776922CC" w14:textId="77777777" w:rsidR="000C4357" w:rsidRDefault="000C4357" w:rsidP="00B537BE"/>
    <w:p w14:paraId="1768DC94" w14:textId="77777777" w:rsidR="000C4357" w:rsidRDefault="000C4357" w:rsidP="00B537BE"/>
    <w:p w14:paraId="2CE2E5F8" w14:textId="77777777" w:rsidR="000C4357" w:rsidRDefault="000C4357" w:rsidP="00B537BE"/>
    <w:p w14:paraId="179D2A85" w14:textId="77777777" w:rsidR="000C4357" w:rsidRDefault="000C4357" w:rsidP="00B537BE"/>
    <w:p w14:paraId="0374F87A" w14:textId="77777777" w:rsidR="000C4357" w:rsidRDefault="000C4357" w:rsidP="00B537BE"/>
    <w:p w14:paraId="396D10BA" w14:textId="77777777" w:rsidR="000C4357" w:rsidRDefault="000C4357" w:rsidP="00B537BE"/>
    <w:p w14:paraId="28277016" w14:textId="77777777" w:rsidR="000C4357" w:rsidRDefault="000C4357" w:rsidP="00B537BE"/>
    <w:p w14:paraId="0C03BE88" w14:textId="77777777" w:rsidR="000C4357" w:rsidRDefault="000C4357" w:rsidP="00B537BE"/>
    <w:p w14:paraId="06B12646" w14:textId="77777777" w:rsidR="000C4357" w:rsidRDefault="000C4357" w:rsidP="00B537BE"/>
    <w:p w14:paraId="55160E1D" w14:textId="77777777" w:rsidR="000C4357" w:rsidRDefault="000C4357" w:rsidP="00B537BE"/>
    <w:p w14:paraId="4A2861B3" w14:textId="77777777" w:rsidR="000C4357" w:rsidRDefault="000C4357" w:rsidP="00B537BE"/>
    <w:p w14:paraId="0A38F0D7" w14:textId="77777777" w:rsidR="000C4357" w:rsidRDefault="000C4357" w:rsidP="00B537BE"/>
    <w:p w14:paraId="457C0F4B" w14:textId="77777777" w:rsidR="000C4357" w:rsidRDefault="000C4357" w:rsidP="00B537BE"/>
    <w:p w14:paraId="43638A03" w14:textId="77777777" w:rsidR="000C4357" w:rsidRDefault="000C4357" w:rsidP="00B537BE"/>
    <w:p w14:paraId="5CB25FCB" w14:textId="77777777" w:rsidR="000C4357" w:rsidRDefault="000C4357" w:rsidP="00B537BE"/>
    <w:p w14:paraId="4211CC42" w14:textId="77777777" w:rsidR="000C4357" w:rsidRDefault="000C4357" w:rsidP="00B537BE"/>
    <w:p w14:paraId="3FD5CDD4" w14:textId="77777777" w:rsidR="000C4357" w:rsidRPr="00E8427E" w:rsidRDefault="000C4357" w:rsidP="000C4357">
      <w:pPr>
        <w:pStyle w:val="Heading2"/>
      </w:pPr>
      <w:r>
        <w:rPr>
          <w:rFonts w:ascii="Garamond" w:hAnsi="Garamond"/>
          <w:sz w:val="28"/>
          <w:szCs w:val="28"/>
        </w:rPr>
        <w:t xml:space="preserve">IU MHA Administrative </w:t>
      </w:r>
      <w:r w:rsidRPr="001114CE">
        <w:rPr>
          <w:rFonts w:ascii="Garamond" w:hAnsi="Garamond"/>
          <w:sz w:val="28"/>
          <w:szCs w:val="28"/>
        </w:rPr>
        <w:t xml:space="preserve">Internship Final </w:t>
      </w:r>
      <w:r>
        <w:rPr>
          <w:rFonts w:ascii="Garamond" w:hAnsi="Garamond"/>
          <w:sz w:val="28"/>
          <w:szCs w:val="28"/>
        </w:rPr>
        <w:t>Self-</w:t>
      </w:r>
      <w:r w:rsidRPr="001114CE">
        <w:rPr>
          <w:rFonts w:ascii="Garamond" w:hAnsi="Garamond"/>
          <w:sz w:val="28"/>
          <w:szCs w:val="28"/>
        </w:rPr>
        <w:t xml:space="preserve">Evaluation </w:t>
      </w:r>
    </w:p>
    <w:p w14:paraId="08460D4B" w14:textId="77777777" w:rsidR="000C4357" w:rsidRPr="001114CE" w:rsidRDefault="000C4357" w:rsidP="000C4357">
      <w:pPr>
        <w:jc w:val="center"/>
        <w:rPr>
          <w:rFonts w:ascii="Garamond" w:hAnsi="Garamond"/>
          <w:b/>
          <w:sz w:val="24"/>
        </w:rPr>
      </w:pPr>
    </w:p>
    <w:p w14:paraId="0278B078" w14:textId="77777777" w:rsidR="000C4357" w:rsidRDefault="000C4357" w:rsidP="000C4357">
      <w:pPr>
        <w:jc w:val="center"/>
        <w:rPr>
          <w:rFonts w:ascii="Garamond" w:hAnsi="Garamond"/>
          <w:sz w:val="24"/>
          <w:u w:val="single"/>
        </w:rPr>
      </w:pPr>
      <w:r w:rsidRPr="001114CE">
        <w:rPr>
          <w:rFonts w:ascii="Garamond" w:hAnsi="Garamond"/>
          <w:b/>
          <w:sz w:val="24"/>
        </w:rPr>
        <w:t>Intern</w:t>
      </w:r>
      <w:r>
        <w:rPr>
          <w:rFonts w:ascii="Garamond" w:hAnsi="Garamond"/>
          <w:sz w:val="24"/>
        </w:rPr>
        <w:t xml:space="preserve">  </w:t>
      </w:r>
      <w:r>
        <w:rPr>
          <w:rFonts w:ascii="Garamond" w:hAnsi="Garamond"/>
          <w:sz w:val="24"/>
          <w:u w:val="single"/>
        </w:rPr>
        <w:tab/>
        <w:t xml:space="preserve">           </w:t>
      </w:r>
      <w:r>
        <w:rPr>
          <w:rFonts w:ascii="Garamond" w:hAnsi="Garamond"/>
          <w:sz w:val="24"/>
          <w:u w:val="single"/>
        </w:rPr>
        <w:tab/>
      </w:r>
      <w:r>
        <w:rPr>
          <w:rFonts w:ascii="Garamond" w:hAnsi="Garamond"/>
          <w:sz w:val="24"/>
          <w:u w:val="single"/>
        </w:rPr>
        <w:tab/>
      </w:r>
      <w:r>
        <w:rPr>
          <w:rFonts w:ascii="Garamond" w:hAnsi="Garamond"/>
          <w:sz w:val="24"/>
          <w:u w:val="single"/>
        </w:rPr>
        <w:tab/>
        <w:t xml:space="preserve">           </w:t>
      </w:r>
      <w:r>
        <w:rPr>
          <w:rFonts w:ascii="Garamond" w:hAnsi="Garamond"/>
          <w:sz w:val="24"/>
          <w:u w:val="single"/>
        </w:rPr>
        <w:tab/>
        <w:t xml:space="preserve"> </w:t>
      </w:r>
    </w:p>
    <w:p w14:paraId="6B16A43D" w14:textId="77777777" w:rsidR="000C4357" w:rsidRDefault="000C4357" w:rsidP="000C4357">
      <w:pPr>
        <w:jc w:val="center"/>
        <w:rPr>
          <w:rFonts w:ascii="Garamond" w:hAnsi="Garamond"/>
          <w:sz w:val="24"/>
          <w:u w:val="single"/>
        </w:rPr>
      </w:pPr>
    </w:p>
    <w:p w14:paraId="5EA79E4A" w14:textId="77777777" w:rsidR="000C4357" w:rsidRDefault="000C4357" w:rsidP="000C4357">
      <w:pPr>
        <w:pStyle w:val="BodyText"/>
        <w:rPr>
          <w:sz w:val="24"/>
        </w:rPr>
      </w:pPr>
      <w:r>
        <w:rPr>
          <w:sz w:val="24"/>
        </w:rPr>
        <w:t xml:space="preserve">Please evaluate your own performance for the following competency areas listed below by placing an “X” in the appropriate category.  </w:t>
      </w:r>
    </w:p>
    <w:p w14:paraId="5F705D77" w14:textId="77777777" w:rsidR="000C4357" w:rsidRDefault="000C4357" w:rsidP="000C4357">
      <w:pPr>
        <w:pStyle w:val="BodyText"/>
        <w:rPr>
          <w:sz w:val="24"/>
        </w:rPr>
      </w:pPr>
    </w:p>
    <w:p w14:paraId="74BE7D3D" w14:textId="77777777" w:rsidR="000C4357" w:rsidRPr="00FF3620" w:rsidRDefault="00272DE6" w:rsidP="000C4357">
      <w:pPr>
        <w:rPr>
          <w:rFonts w:ascii="Garamond" w:hAnsi="Garamond"/>
          <w:b/>
          <w:bCs/>
          <w:sz w:val="24"/>
          <w:szCs w:val="24"/>
          <w:u w:val="single"/>
        </w:rPr>
      </w:pPr>
      <w:r>
        <w:rPr>
          <w:rFonts w:ascii="Garamond" w:hAnsi="Garamond"/>
          <w:b/>
          <w:bCs/>
          <w:sz w:val="24"/>
          <w:szCs w:val="24"/>
          <w:u w:val="single"/>
        </w:rPr>
        <w:t xml:space="preserve">Basic </w:t>
      </w:r>
      <w:r w:rsidR="000C4357" w:rsidRPr="00FF3620">
        <w:rPr>
          <w:rFonts w:ascii="Garamond" w:hAnsi="Garamond"/>
          <w:b/>
          <w:bCs/>
          <w:sz w:val="24"/>
          <w:szCs w:val="24"/>
          <w:u w:val="single"/>
        </w:rPr>
        <w:t>/awareness</w:t>
      </w:r>
    </w:p>
    <w:p w14:paraId="4AD77349" w14:textId="77777777" w:rsidR="000C4357" w:rsidRPr="00FF3620" w:rsidRDefault="000C4357" w:rsidP="000C4357">
      <w:pPr>
        <w:rPr>
          <w:rFonts w:ascii="Garamond" w:hAnsi="Garamond"/>
          <w:sz w:val="24"/>
          <w:szCs w:val="24"/>
        </w:rPr>
      </w:pPr>
      <w:r w:rsidRPr="00FF3620">
        <w:rPr>
          <w:rFonts w:ascii="Garamond" w:hAnsi="Garamond"/>
          <w:sz w:val="24"/>
          <w:szCs w:val="24"/>
        </w:rPr>
        <w:t>Student demonstrates a basic foundation of awareness, understanding and appreciation for the competency and how it interrelates with others concepts.</w:t>
      </w:r>
    </w:p>
    <w:p w14:paraId="466EA78A" w14:textId="77777777" w:rsidR="000C4357" w:rsidRPr="00FF3620" w:rsidRDefault="000C4357" w:rsidP="000C4357">
      <w:pPr>
        <w:rPr>
          <w:rFonts w:ascii="Garamond" w:hAnsi="Garamond"/>
          <w:sz w:val="24"/>
          <w:szCs w:val="24"/>
        </w:rPr>
      </w:pPr>
    </w:p>
    <w:p w14:paraId="1E1E21D1" w14:textId="77777777" w:rsidR="000C4357" w:rsidRPr="00FF3620" w:rsidRDefault="000C4357" w:rsidP="000C4357">
      <w:pPr>
        <w:rPr>
          <w:rFonts w:ascii="Garamond" w:hAnsi="Garamond"/>
          <w:b/>
          <w:bCs/>
          <w:sz w:val="24"/>
          <w:szCs w:val="24"/>
          <w:u w:val="single"/>
        </w:rPr>
      </w:pPr>
      <w:r w:rsidRPr="00FF3620">
        <w:rPr>
          <w:rFonts w:ascii="Garamond" w:hAnsi="Garamond"/>
          <w:b/>
          <w:bCs/>
          <w:sz w:val="24"/>
          <w:szCs w:val="24"/>
          <w:u w:val="single"/>
        </w:rPr>
        <w:t>Intermediate/working knowledge</w:t>
      </w:r>
    </w:p>
    <w:p w14:paraId="050409C0" w14:textId="77777777" w:rsidR="000C4357" w:rsidRPr="00FF3620" w:rsidRDefault="000C4357" w:rsidP="000C4357">
      <w:pPr>
        <w:rPr>
          <w:rFonts w:ascii="Garamond" w:hAnsi="Garamond"/>
          <w:sz w:val="24"/>
          <w:szCs w:val="24"/>
        </w:rPr>
      </w:pPr>
      <w:r w:rsidRPr="00FF3620">
        <w:rPr>
          <w:rFonts w:ascii="Garamond" w:hAnsi="Garamond"/>
          <w:sz w:val="24"/>
          <w:szCs w:val="24"/>
        </w:rPr>
        <w:t xml:space="preserve">Student demonstrates a general foundation of awareness, understanding and appreciation for the competency and a general command of its appropriate application. </w:t>
      </w:r>
    </w:p>
    <w:p w14:paraId="06F6AE6B" w14:textId="77777777" w:rsidR="000C4357" w:rsidRPr="00FF3620" w:rsidRDefault="000C4357" w:rsidP="000C4357">
      <w:pPr>
        <w:rPr>
          <w:rFonts w:ascii="Garamond" w:hAnsi="Garamond"/>
          <w:sz w:val="24"/>
          <w:szCs w:val="24"/>
        </w:rPr>
      </w:pPr>
    </w:p>
    <w:p w14:paraId="408E0408" w14:textId="77777777" w:rsidR="000C4357" w:rsidRPr="00FF3620" w:rsidRDefault="000C4357" w:rsidP="000C4357">
      <w:pPr>
        <w:rPr>
          <w:rFonts w:ascii="Garamond" w:hAnsi="Garamond"/>
          <w:b/>
          <w:bCs/>
          <w:sz w:val="24"/>
          <w:szCs w:val="24"/>
          <w:u w:val="single"/>
        </w:rPr>
      </w:pPr>
      <w:r w:rsidRPr="00FF3620">
        <w:rPr>
          <w:rFonts w:ascii="Garamond" w:hAnsi="Garamond"/>
          <w:b/>
          <w:bCs/>
          <w:sz w:val="24"/>
          <w:szCs w:val="24"/>
          <w:u w:val="single"/>
        </w:rPr>
        <w:t>Advanced/proficiency</w:t>
      </w:r>
    </w:p>
    <w:p w14:paraId="233D737C" w14:textId="77777777" w:rsidR="000C4357" w:rsidRPr="00FF3620" w:rsidRDefault="000C4357" w:rsidP="000C4357">
      <w:pPr>
        <w:rPr>
          <w:rFonts w:ascii="Garamond" w:hAnsi="Garamond"/>
          <w:sz w:val="24"/>
          <w:szCs w:val="24"/>
        </w:rPr>
      </w:pPr>
      <w:r w:rsidRPr="00FF3620">
        <w:rPr>
          <w:rFonts w:ascii="Garamond" w:hAnsi="Garamond"/>
          <w:sz w:val="24"/>
          <w:szCs w:val="24"/>
        </w:rPr>
        <w:t xml:space="preserve">Student demonstrates a complete awareness, understanding and appreciation for the competency, and the ability to proficiently and effectively apply it in professional practice. </w:t>
      </w:r>
    </w:p>
    <w:p w14:paraId="078427F4" w14:textId="77777777" w:rsidR="000C4357" w:rsidRDefault="000C4357" w:rsidP="000C4357">
      <w:pPr>
        <w:pStyle w:val="BodyText"/>
        <w:rPr>
          <w:sz w:val="24"/>
        </w:rPr>
      </w:pPr>
    </w:p>
    <w:p w14:paraId="73FD6F30" w14:textId="77777777" w:rsidR="000C4357" w:rsidRDefault="000C4357" w:rsidP="000C4357">
      <w:pPr>
        <w:pStyle w:val="BodyText"/>
        <w:rPr>
          <w:sz w:val="24"/>
        </w:rPr>
      </w:pPr>
    </w:p>
    <w:tbl>
      <w:tblPr>
        <w:tblpPr w:leftFromText="180" w:rightFromText="180" w:vertAnchor="text" w:horzAnchor="margin" w:tblpY="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350"/>
        <w:gridCol w:w="1350"/>
        <w:gridCol w:w="1260"/>
        <w:gridCol w:w="1260"/>
        <w:gridCol w:w="1283"/>
      </w:tblGrid>
      <w:tr w:rsidR="000C4357" w:rsidRPr="006D5A82" w14:paraId="0A132892" w14:textId="77777777" w:rsidTr="00B953C3">
        <w:tc>
          <w:tcPr>
            <w:tcW w:w="4405" w:type="dxa"/>
            <w:shd w:val="clear" w:color="auto" w:fill="DBE5F1" w:themeFill="accent1" w:themeFillTint="33"/>
            <w:vAlign w:val="center"/>
          </w:tcPr>
          <w:p w14:paraId="5C9F8371" w14:textId="77777777" w:rsidR="000C4357" w:rsidRPr="006D5A82" w:rsidRDefault="000C4357" w:rsidP="00B953C3">
            <w:pPr>
              <w:jc w:val="center"/>
              <w:rPr>
                <w:rFonts w:ascii="Garamond" w:hAnsi="Garamond"/>
                <w:b/>
                <w:sz w:val="22"/>
                <w:szCs w:val="22"/>
              </w:rPr>
            </w:pPr>
            <w:r w:rsidRPr="006D5A82">
              <w:rPr>
                <w:rFonts w:ascii="Garamond" w:hAnsi="Garamond"/>
                <w:b/>
                <w:sz w:val="22"/>
                <w:szCs w:val="22"/>
              </w:rPr>
              <w:lastRenderedPageBreak/>
              <w:t>Rating</w:t>
            </w:r>
          </w:p>
        </w:tc>
        <w:tc>
          <w:tcPr>
            <w:tcW w:w="1350" w:type="dxa"/>
            <w:shd w:val="clear" w:color="auto" w:fill="DBE5F1" w:themeFill="accent1" w:themeFillTint="33"/>
            <w:vAlign w:val="center"/>
          </w:tcPr>
          <w:p w14:paraId="6E825B64" w14:textId="77777777" w:rsidR="000C4357" w:rsidRPr="006D5A82" w:rsidRDefault="000C4357" w:rsidP="00B953C3">
            <w:pPr>
              <w:rPr>
                <w:rFonts w:ascii="Garamond" w:hAnsi="Garamond"/>
                <w:b/>
                <w:bCs/>
                <w:color w:val="000000"/>
                <w:sz w:val="22"/>
                <w:szCs w:val="24"/>
              </w:rPr>
            </w:pPr>
            <w:r>
              <w:rPr>
                <w:rFonts w:ascii="Garamond" w:hAnsi="Garamond"/>
                <w:b/>
                <w:bCs/>
                <w:color w:val="000000"/>
                <w:sz w:val="22"/>
                <w:szCs w:val="24"/>
              </w:rPr>
              <w:t>Proficiency</w:t>
            </w:r>
          </w:p>
        </w:tc>
        <w:tc>
          <w:tcPr>
            <w:tcW w:w="1350" w:type="dxa"/>
            <w:shd w:val="clear" w:color="auto" w:fill="DBE5F1" w:themeFill="accent1" w:themeFillTint="33"/>
            <w:vAlign w:val="center"/>
          </w:tcPr>
          <w:p w14:paraId="19F90743" w14:textId="77777777" w:rsidR="000C4357" w:rsidRPr="006D5A82" w:rsidRDefault="000C4357" w:rsidP="00B953C3">
            <w:pPr>
              <w:jc w:val="center"/>
              <w:rPr>
                <w:rFonts w:ascii="Garamond" w:hAnsi="Garamond"/>
                <w:b/>
                <w:bCs/>
                <w:color w:val="000000"/>
                <w:sz w:val="22"/>
                <w:szCs w:val="24"/>
              </w:rPr>
            </w:pPr>
            <w:r>
              <w:rPr>
                <w:rFonts w:ascii="Garamond" w:hAnsi="Garamond"/>
                <w:b/>
                <w:bCs/>
                <w:color w:val="000000"/>
                <w:sz w:val="22"/>
                <w:szCs w:val="24"/>
              </w:rPr>
              <w:t>Working Knowledge</w:t>
            </w:r>
          </w:p>
        </w:tc>
        <w:tc>
          <w:tcPr>
            <w:tcW w:w="1260" w:type="dxa"/>
            <w:shd w:val="clear" w:color="auto" w:fill="DBE5F1" w:themeFill="accent1" w:themeFillTint="33"/>
            <w:vAlign w:val="center"/>
          </w:tcPr>
          <w:p w14:paraId="0198599B" w14:textId="77777777" w:rsidR="000C4357" w:rsidRPr="006D5A82" w:rsidRDefault="000C4357" w:rsidP="00B953C3">
            <w:pPr>
              <w:rPr>
                <w:rFonts w:ascii="Garamond" w:hAnsi="Garamond"/>
                <w:b/>
                <w:bCs/>
                <w:color w:val="000000"/>
                <w:sz w:val="22"/>
                <w:szCs w:val="24"/>
              </w:rPr>
            </w:pPr>
            <w:r>
              <w:rPr>
                <w:rFonts w:ascii="Garamond" w:hAnsi="Garamond"/>
                <w:b/>
                <w:bCs/>
                <w:color w:val="000000"/>
                <w:sz w:val="22"/>
                <w:szCs w:val="24"/>
              </w:rPr>
              <w:t>Awareness</w:t>
            </w:r>
          </w:p>
        </w:tc>
        <w:tc>
          <w:tcPr>
            <w:tcW w:w="1260" w:type="dxa"/>
            <w:shd w:val="clear" w:color="auto" w:fill="DBE5F1" w:themeFill="accent1" w:themeFillTint="33"/>
            <w:vAlign w:val="center"/>
          </w:tcPr>
          <w:p w14:paraId="4CB22EA1" w14:textId="77777777" w:rsidR="000C4357" w:rsidRPr="006D5A82" w:rsidRDefault="000C4357" w:rsidP="00B953C3">
            <w:pPr>
              <w:jc w:val="center"/>
              <w:rPr>
                <w:rFonts w:ascii="Garamond" w:hAnsi="Garamond"/>
                <w:b/>
                <w:bCs/>
                <w:color w:val="000000"/>
                <w:sz w:val="22"/>
                <w:szCs w:val="24"/>
              </w:rPr>
            </w:pPr>
            <w:r w:rsidRPr="006D5A82">
              <w:rPr>
                <w:rFonts w:ascii="Garamond" w:hAnsi="Garamond"/>
                <w:b/>
                <w:bCs/>
                <w:color w:val="000000"/>
                <w:sz w:val="22"/>
                <w:szCs w:val="24"/>
              </w:rPr>
              <w:t>Not Applicable</w:t>
            </w:r>
          </w:p>
        </w:tc>
        <w:tc>
          <w:tcPr>
            <w:tcW w:w="1283" w:type="dxa"/>
            <w:shd w:val="clear" w:color="auto" w:fill="DBE5F1" w:themeFill="accent1" w:themeFillTint="33"/>
            <w:vAlign w:val="center"/>
          </w:tcPr>
          <w:p w14:paraId="6AB3AD7B" w14:textId="77777777" w:rsidR="000C4357" w:rsidRPr="006D5A82" w:rsidRDefault="000C4357" w:rsidP="00B953C3">
            <w:pPr>
              <w:jc w:val="center"/>
              <w:rPr>
                <w:rFonts w:ascii="Garamond" w:hAnsi="Garamond"/>
                <w:b/>
                <w:bCs/>
                <w:color w:val="000000"/>
                <w:sz w:val="22"/>
                <w:szCs w:val="24"/>
              </w:rPr>
            </w:pPr>
            <w:r w:rsidRPr="006D5A82">
              <w:rPr>
                <w:rFonts w:ascii="Garamond" w:hAnsi="Garamond"/>
                <w:b/>
                <w:bCs/>
                <w:color w:val="000000"/>
                <w:sz w:val="22"/>
                <w:szCs w:val="24"/>
              </w:rPr>
              <w:t>Not Observed</w:t>
            </w:r>
          </w:p>
        </w:tc>
      </w:tr>
      <w:tr w:rsidR="000C4357" w:rsidRPr="006D5A82" w14:paraId="643A2651" w14:textId="77777777" w:rsidTr="00B953C3">
        <w:tc>
          <w:tcPr>
            <w:tcW w:w="4405" w:type="dxa"/>
            <w:shd w:val="clear" w:color="auto" w:fill="EEECE1"/>
          </w:tcPr>
          <w:p w14:paraId="1C081733" w14:textId="77777777" w:rsidR="000C4357" w:rsidRPr="006D5A82" w:rsidRDefault="000C4357" w:rsidP="00B953C3">
            <w:pPr>
              <w:rPr>
                <w:rFonts w:ascii="Garamond" w:hAnsi="Garamond"/>
                <w:sz w:val="24"/>
              </w:rPr>
            </w:pPr>
            <w:r w:rsidRPr="006D5A82">
              <w:rPr>
                <w:rFonts w:ascii="Garamond" w:hAnsi="Garamond"/>
                <w:sz w:val="24"/>
              </w:rPr>
              <w:t xml:space="preserve">1. </w:t>
            </w:r>
            <w:r w:rsidRPr="00CD60F6">
              <w:rPr>
                <w:rFonts w:ascii="Garamond" w:hAnsi="Garamond"/>
                <w:b/>
                <w:sz w:val="24"/>
              </w:rPr>
              <w:t>Leadership</w:t>
            </w:r>
          </w:p>
        </w:tc>
        <w:tc>
          <w:tcPr>
            <w:tcW w:w="1350" w:type="dxa"/>
            <w:shd w:val="clear" w:color="auto" w:fill="EEECE1"/>
          </w:tcPr>
          <w:p w14:paraId="7D6EAECE" w14:textId="77777777" w:rsidR="000C4357" w:rsidRPr="006D5A82" w:rsidRDefault="000C4357" w:rsidP="00B953C3">
            <w:pPr>
              <w:rPr>
                <w:rFonts w:ascii="Garamond" w:hAnsi="Garamond"/>
                <w:sz w:val="24"/>
              </w:rPr>
            </w:pPr>
          </w:p>
        </w:tc>
        <w:tc>
          <w:tcPr>
            <w:tcW w:w="1350" w:type="dxa"/>
            <w:shd w:val="clear" w:color="auto" w:fill="EEECE1"/>
          </w:tcPr>
          <w:p w14:paraId="1A350648" w14:textId="77777777" w:rsidR="000C4357" w:rsidRPr="006D5A82" w:rsidRDefault="000C4357" w:rsidP="00B953C3">
            <w:pPr>
              <w:rPr>
                <w:rFonts w:ascii="Garamond" w:hAnsi="Garamond"/>
                <w:sz w:val="24"/>
              </w:rPr>
            </w:pPr>
          </w:p>
        </w:tc>
        <w:tc>
          <w:tcPr>
            <w:tcW w:w="1260" w:type="dxa"/>
            <w:shd w:val="clear" w:color="auto" w:fill="EEECE1"/>
          </w:tcPr>
          <w:p w14:paraId="7F3EABEE" w14:textId="77777777" w:rsidR="000C4357" w:rsidRPr="006D5A82" w:rsidRDefault="000C4357" w:rsidP="00B953C3">
            <w:pPr>
              <w:rPr>
                <w:rFonts w:ascii="Garamond" w:hAnsi="Garamond"/>
                <w:sz w:val="24"/>
              </w:rPr>
            </w:pPr>
          </w:p>
        </w:tc>
        <w:tc>
          <w:tcPr>
            <w:tcW w:w="1260" w:type="dxa"/>
            <w:shd w:val="clear" w:color="auto" w:fill="EEECE1"/>
          </w:tcPr>
          <w:p w14:paraId="2256B702" w14:textId="77777777" w:rsidR="000C4357" w:rsidRPr="006D5A82" w:rsidRDefault="000C4357" w:rsidP="00B953C3">
            <w:pPr>
              <w:rPr>
                <w:rFonts w:ascii="Garamond" w:hAnsi="Garamond"/>
                <w:sz w:val="24"/>
              </w:rPr>
            </w:pPr>
          </w:p>
        </w:tc>
        <w:tc>
          <w:tcPr>
            <w:tcW w:w="1283" w:type="dxa"/>
            <w:shd w:val="clear" w:color="auto" w:fill="EEECE1"/>
          </w:tcPr>
          <w:p w14:paraId="73B790C7" w14:textId="77777777" w:rsidR="000C4357" w:rsidRPr="006D5A82" w:rsidRDefault="000C4357" w:rsidP="00B953C3">
            <w:pPr>
              <w:rPr>
                <w:rFonts w:ascii="Garamond" w:hAnsi="Garamond"/>
                <w:sz w:val="24"/>
              </w:rPr>
            </w:pPr>
          </w:p>
        </w:tc>
      </w:tr>
      <w:tr w:rsidR="000C4357" w:rsidRPr="006D5A82" w14:paraId="04232637" w14:textId="77777777" w:rsidTr="00B953C3">
        <w:tc>
          <w:tcPr>
            <w:tcW w:w="4405" w:type="dxa"/>
            <w:shd w:val="clear" w:color="auto" w:fill="auto"/>
          </w:tcPr>
          <w:p w14:paraId="25DCCD5D" w14:textId="77777777" w:rsidR="000C4357" w:rsidRPr="006D5A82" w:rsidRDefault="000C4357" w:rsidP="00B953C3">
            <w:pPr>
              <w:rPr>
                <w:rFonts w:ascii="Garamond" w:hAnsi="Garamond"/>
                <w:sz w:val="24"/>
              </w:rPr>
            </w:pPr>
            <w:r>
              <w:rPr>
                <w:rFonts w:ascii="Garamond" w:hAnsi="Garamond"/>
                <w:sz w:val="24"/>
              </w:rPr>
              <w:t xml:space="preserve">MHA 1. Develop leadership approaches that are effective for communicating a vision, motivating stakeholders, building consensus, and leading organizational change. </w:t>
            </w:r>
          </w:p>
        </w:tc>
        <w:tc>
          <w:tcPr>
            <w:tcW w:w="1350" w:type="dxa"/>
            <w:shd w:val="clear" w:color="auto" w:fill="auto"/>
          </w:tcPr>
          <w:p w14:paraId="22BF3DC2" w14:textId="77777777" w:rsidR="000C4357" w:rsidRPr="006D5A82" w:rsidRDefault="000C4357" w:rsidP="00B953C3">
            <w:pPr>
              <w:rPr>
                <w:rFonts w:ascii="Garamond" w:hAnsi="Garamond"/>
                <w:sz w:val="24"/>
              </w:rPr>
            </w:pPr>
          </w:p>
        </w:tc>
        <w:tc>
          <w:tcPr>
            <w:tcW w:w="1350" w:type="dxa"/>
            <w:shd w:val="clear" w:color="auto" w:fill="auto"/>
          </w:tcPr>
          <w:p w14:paraId="1DB0EE35" w14:textId="77777777" w:rsidR="000C4357" w:rsidRPr="006D5A82" w:rsidRDefault="000C4357" w:rsidP="00B953C3">
            <w:pPr>
              <w:rPr>
                <w:rFonts w:ascii="Garamond" w:hAnsi="Garamond"/>
                <w:sz w:val="24"/>
              </w:rPr>
            </w:pPr>
          </w:p>
        </w:tc>
        <w:tc>
          <w:tcPr>
            <w:tcW w:w="1260" w:type="dxa"/>
            <w:shd w:val="clear" w:color="auto" w:fill="auto"/>
          </w:tcPr>
          <w:p w14:paraId="27AF199C" w14:textId="77777777" w:rsidR="000C4357" w:rsidRPr="006D5A82" w:rsidRDefault="000C4357" w:rsidP="00B953C3">
            <w:pPr>
              <w:rPr>
                <w:rFonts w:ascii="Garamond" w:hAnsi="Garamond"/>
                <w:sz w:val="24"/>
              </w:rPr>
            </w:pPr>
          </w:p>
        </w:tc>
        <w:tc>
          <w:tcPr>
            <w:tcW w:w="1260" w:type="dxa"/>
            <w:shd w:val="clear" w:color="auto" w:fill="auto"/>
          </w:tcPr>
          <w:p w14:paraId="03762B8D" w14:textId="77777777" w:rsidR="000C4357" w:rsidRPr="006D5A82" w:rsidRDefault="000C4357" w:rsidP="00B953C3">
            <w:pPr>
              <w:rPr>
                <w:rFonts w:ascii="Garamond" w:hAnsi="Garamond"/>
                <w:sz w:val="24"/>
              </w:rPr>
            </w:pPr>
          </w:p>
        </w:tc>
        <w:tc>
          <w:tcPr>
            <w:tcW w:w="1283" w:type="dxa"/>
            <w:shd w:val="clear" w:color="auto" w:fill="auto"/>
          </w:tcPr>
          <w:p w14:paraId="67716456" w14:textId="77777777" w:rsidR="000C4357" w:rsidRPr="006D5A82" w:rsidRDefault="000C4357" w:rsidP="00B953C3">
            <w:pPr>
              <w:rPr>
                <w:rFonts w:ascii="Garamond" w:hAnsi="Garamond"/>
                <w:sz w:val="24"/>
              </w:rPr>
            </w:pPr>
          </w:p>
        </w:tc>
      </w:tr>
      <w:tr w:rsidR="000C4357" w:rsidRPr="006D5A82" w14:paraId="1D4D03BE" w14:textId="77777777" w:rsidTr="00B953C3">
        <w:tc>
          <w:tcPr>
            <w:tcW w:w="4405" w:type="dxa"/>
            <w:shd w:val="clear" w:color="auto" w:fill="auto"/>
          </w:tcPr>
          <w:p w14:paraId="537DBFD4" w14:textId="77777777" w:rsidR="000C4357" w:rsidRPr="006D5A82" w:rsidRDefault="000C4357" w:rsidP="00B953C3">
            <w:pPr>
              <w:rPr>
                <w:rFonts w:ascii="Garamond" w:hAnsi="Garamond"/>
                <w:sz w:val="24"/>
              </w:rPr>
            </w:pPr>
            <w:r>
              <w:rPr>
                <w:rFonts w:ascii="Garamond" w:hAnsi="Garamond"/>
                <w:sz w:val="24"/>
              </w:rPr>
              <w:t xml:space="preserve">MHA 2. Work cooperatively with others; create, contribute to, and lead teams. </w:t>
            </w:r>
          </w:p>
        </w:tc>
        <w:tc>
          <w:tcPr>
            <w:tcW w:w="1350" w:type="dxa"/>
            <w:shd w:val="clear" w:color="auto" w:fill="auto"/>
          </w:tcPr>
          <w:p w14:paraId="1A351C88" w14:textId="77777777" w:rsidR="000C4357" w:rsidRPr="006D5A82" w:rsidRDefault="000C4357" w:rsidP="00B953C3">
            <w:pPr>
              <w:rPr>
                <w:rFonts w:ascii="Garamond" w:hAnsi="Garamond"/>
                <w:sz w:val="24"/>
              </w:rPr>
            </w:pPr>
          </w:p>
        </w:tc>
        <w:tc>
          <w:tcPr>
            <w:tcW w:w="1350" w:type="dxa"/>
            <w:shd w:val="clear" w:color="auto" w:fill="auto"/>
          </w:tcPr>
          <w:p w14:paraId="02945232" w14:textId="77777777" w:rsidR="000C4357" w:rsidRPr="006D5A82" w:rsidRDefault="000C4357" w:rsidP="00B953C3">
            <w:pPr>
              <w:rPr>
                <w:rFonts w:ascii="Garamond" w:hAnsi="Garamond"/>
                <w:sz w:val="24"/>
              </w:rPr>
            </w:pPr>
          </w:p>
        </w:tc>
        <w:tc>
          <w:tcPr>
            <w:tcW w:w="1260" w:type="dxa"/>
            <w:shd w:val="clear" w:color="auto" w:fill="auto"/>
          </w:tcPr>
          <w:p w14:paraId="0F21F1E7" w14:textId="77777777" w:rsidR="000C4357" w:rsidRPr="006D5A82" w:rsidRDefault="000C4357" w:rsidP="00B953C3">
            <w:pPr>
              <w:rPr>
                <w:rFonts w:ascii="Garamond" w:hAnsi="Garamond"/>
                <w:sz w:val="24"/>
              </w:rPr>
            </w:pPr>
          </w:p>
        </w:tc>
        <w:tc>
          <w:tcPr>
            <w:tcW w:w="1260" w:type="dxa"/>
            <w:shd w:val="clear" w:color="auto" w:fill="auto"/>
          </w:tcPr>
          <w:p w14:paraId="2449E511" w14:textId="77777777" w:rsidR="000C4357" w:rsidRPr="006D5A82" w:rsidRDefault="000C4357" w:rsidP="00B953C3">
            <w:pPr>
              <w:rPr>
                <w:rFonts w:ascii="Garamond" w:hAnsi="Garamond"/>
                <w:sz w:val="24"/>
              </w:rPr>
            </w:pPr>
          </w:p>
        </w:tc>
        <w:tc>
          <w:tcPr>
            <w:tcW w:w="1283" w:type="dxa"/>
            <w:shd w:val="clear" w:color="auto" w:fill="auto"/>
          </w:tcPr>
          <w:p w14:paraId="41E585DB" w14:textId="77777777" w:rsidR="000C4357" w:rsidRPr="006D5A82" w:rsidRDefault="000C4357" w:rsidP="00B953C3">
            <w:pPr>
              <w:rPr>
                <w:rFonts w:ascii="Garamond" w:hAnsi="Garamond"/>
                <w:sz w:val="24"/>
              </w:rPr>
            </w:pPr>
          </w:p>
        </w:tc>
      </w:tr>
      <w:tr w:rsidR="000C4357" w:rsidRPr="006D5A82" w14:paraId="48248E3D" w14:textId="77777777" w:rsidTr="00B953C3">
        <w:tc>
          <w:tcPr>
            <w:tcW w:w="4405" w:type="dxa"/>
            <w:shd w:val="clear" w:color="auto" w:fill="EEECE1"/>
          </w:tcPr>
          <w:p w14:paraId="2E955A0E" w14:textId="77777777" w:rsidR="000C4357" w:rsidRPr="006D5A82" w:rsidRDefault="000C4357" w:rsidP="00B953C3">
            <w:pPr>
              <w:rPr>
                <w:rFonts w:ascii="Garamond" w:hAnsi="Garamond"/>
                <w:sz w:val="24"/>
              </w:rPr>
            </w:pPr>
            <w:r w:rsidRPr="006D5A82">
              <w:rPr>
                <w:rFonts w:ascii="Garamond" w:hAnsi="Garamond"/>
                <w:sz w:val="24"/>
              </w:rPr>
              <w:t xml:space="preserve">2. </w:t>
            </w:r>
            <w:r w:rsidRPr="00E8373E">
              <w:rPr>
                <w:rFonts w:ascii="Garamond" w:hAnsi="Garamond"/>
                <w:b/>
                <w:sz w:val="24"/>
              </w:rPr>
              <w:t>Professional &amp; Social Responsibility</w:t>
            </w:r>
          </w:p>
        </w:tc>
        <w:tc>
          <w:tcPr>
            <w:tcW w:w="1350" w:type="dxa"/>
            <w:shd w:val="clear" w:color="auto" w:fill="EEECE1"/>
          </w:tcPr>
          <w:p w14:paraId="32AC903F" w14:textId="77777777" w:rsidR="000C4357" w:rsidRPr="006D5A82" w:rsidRDefault="000C4357" w:rsidP="00B953C3">
            <w:pPr>
              <w:rPr>
                <w:rFonts w:ascii="Garamond" w:hAnsi="Garamond"/>
                <w:sz w:val="24"/>
              </w:rPr>
            </w:pPr>
          </w:p>
        </w:tc>
        <w:tc>
          <w:tcPr>
            <w:tcW w:w="1350" w:type="dxa"/>
            <w:shd w:val="clear" w:color="auto" w:fill="EEECE1"/>
          </w:tcPr>
          <w:p w14:paraId="21268D77" w14:textId="77777777" w:rsidR="000C4357" w:rsidRPr="006D5A82" w:rsidRDefault="000C4357" w:rsidP="00B953C3">
            <w:pPr>
              <w:rPr>
                <w:rFonts w:ascii="Garamond" w:hAnsi="Garamond"/>
                <w:sz w:val="24"/>
              </w:rPr>
            </w:pPr>
          </w:p>
        </w:tc>
        <w:tc>
          <w:tcPr>
            <w:tcW w:w="1260" w:type="dxa"/>
            <w:shd w:val="clear" w:color="auto" w:fill="EEECE1"/>
          </w:tcPr>
          <w:p w14:paraId="5F0DDA22" w14:textId="77777777" w:rsidR="000C4357" w:rsidRPr="006D5A82" w:rsidRDefault="000C4357" w:rsidP="00B953C3">
            <w:pPr>
              <w:rPr>
                <w:rFonts w:ascii="Garamond" w:hAnsi="Garamond"/>
                <w:sz w:val="24"/>
              </w:rPr>
            </w:pPr>
          </w:p>
        </w:tc>
        <w:tc>
          <w:tcPr>
            <w:tcW w:w="1260" w:type="dxa"/>
            <w:shd w:val="clear" w:color="auto" w:fill="EEECE1"/>
          </w:tcPr>
          <w:p w14:paraId="31762444" w14:textId="77777777" w:rsidR="000C4357" w:rsidRPr="006D5A82" w:rsidRDefault="000C4357" w:rsidP="00B953C3">
            <w:pPr>
              <w:rPr>
                <w:rFonts w:ascii="Garamond" w:hAnsi="Garamond"/>
                <w:sz w:val="24"/>
              </w:rPr>
            </w:pPr>
          </w:p>
        </w:tc>
        <w:tc>
          <w:tcPr>
            <w:tcW w:w="1283" w:type="dxa"/>
            <w:shd w:val="clear" w:color="auto" w:fill="EEECE1"/>
          </w:tcPr>
          <w:p w14:paraId="1C5A1D59" w14:textId="77777777" w:rsidR="000C4357" w:rsidRPr="006D5A82" w:rsidRDefault="000C4357" w:rsidP="00B953C3">
            <w:pPr>
              <w:rPr>
                <w:rFonts w:ascii="Garamond" w:hAnsi="Garamond"/>
                <w:sz w:val="24"/>
              </w:rPr>
            </w:pPr>
          </w:p>
        </w:tc>
      </w:tr>
      <w:tr w:rsidR="000C4357" w:rsidRPr="006D5A82" w14:paraId="3A01E514" w14:textId="77777777" w:rsidTr="00B953C3">
        <w:tc>
          <w:tcPr>
            <w:tcW w:w="4405" w:type="dxa"/>
            <w:shd w:val="clear" w:color="auto" w:fill="auto"/>
          </w:tcPr>
          <w:p w14:paraId="3D7188C3" w14:textId="77777777" w:rsidR="000C4357" w:rsidRPr="006D5A82" w:rsidRDefault="000C4357" w:rsidP="00B953C3">
            <w:pPr>
              <w:rPr>
                <w:rFonts w:ascii="Garamond" w:hAnsi="Garamond"/>
                <w:sz w:val="24"/>
              </w:rPr>
            </w:pPr>
            <w:r>
              <w:rPr>
                <w:rFonts w:ascii="Garamond" w:hAnsi="Garamond"/>
                <w:sz w:val="24"/>
              </w:rPr>
              <w:t xml:space="preserve">MHA 3. Demonstrates professional values and ethics including sensitivity to the importance of workforce diversity and cultural competency in delivery of healthcare. </w:t>
            </w:r>
          </w:p>
        </w:tc>
        <w:tc>
          <w:tcPr>
            <w:tcW w:w="1350" w:type="dxa"/>
            <w:shd w:val="clear" w:color="auto" w:fill="auto"/>
          </w:tcPr>
          <w:p w14:paraId="47986912" w14:textId="77777777" w:rsidR="000C4357" w:rsidRPr="006D5A82" w:rsidRDefault="000C4357" w:rsidP="00B953C3">
            <w:pPr>
              <w:rPr>
                <w:rFonts w:ascii="Garamond" w:hAnsi="Garamond"/>
                <w:sz w:val="24"/>
              </w:rPr>
            </w:pPr>
          </w:p>
        </w:tc>
        <w:tc>
          <w:tcPr>
            <w:tcW w:w="1350" w:type="dxa"/>
            <w:shd w:val="clear" w:color="auto" w:fill="auto"/>
          </w:tcPr>
          <w:p w14:paraId="3D03B546" w14:textId="77777777" w:rsidR="000C4357" w:rsidRPr="006D5A82" w:rsidRDefault="000C4357" w:rsidP="00B953C3">
            <w:pPr>
              <w:rPr>
                <w:rFonts w:ascii="Garamond" w:hAnsi="Garamond"/>
                <w:sz w:val="24"/>
              </w:rPr>
            </w:pPr>
          </w:p>
        </w:tc>
        <w:tc>
          <w:tcPr>
            <w:tcW w:w="1260" w:type="dxa"/>
            <w:shd w:val="clear" w:color="auto" w:fill="auto"/>
          </w:tcPr>
          <w:p w14:paraId="524E212F" w14:textId="77777777" w:rsidR="000C4357" w:rsidRPr="006D5A82" w:rsidRDefault="000C4357" w:rsidP="00B953C3">
            <w:pPr>
              <w:rPr>
                <w:rFonts w:ascii="Garamond" w:hAnsi="Garamond"/>
                <w:sz w:val="24"/>
              </w:rPr>
            </w:pPr>
          </w:p>
        </w:tc>
        <w:tc>
          <w:tcPr>
            <w:tcW w:w="1260" w:type="dxa"/>
            <w:shd w:val="clear" w:color="auto" w:fill="auto"/>
          </w:tcPr>
          <w:p w14:paraId="1A5BF15A" w14:textId="77777777" w:rsidR="000C4357" w:rsidRPr="006D5A82" w:rsidRDefault="000C4357" w:rsidP="00B953C3">
            <w:pPr>
              <w:rPr>
                <w:rFonts w:ascii="Garamond" w:hAnsi="Garamond"/>
                <w:sz w:val="24"/>
              </w:rPr>
            </w:pPr>
          </w:p>
        </w:tc>
        <w:tc>
          <w:tcPr>
            <w:tcW w:w="1283" w:type="dxa"/>
            <w:shd w:val="clear" w:color="auto" w:fill="auto"/>
          </w:tcPr>
          <w:p w14:paraId="5446C50A" w14:textId="77777777" w:rsidR="000C4357" w:rsidRPr="006D5A82" w:rsidRDefault="000C4357" w:rsidP="00B953C3">
            <w:pPr>
              <w:rPr>
                <w:rFonts w:ascii="Garamond" w:hAnsi="Garamond"/>
                <w:sz w:val="24"/>
              </w:rPr>
            </w:pPr>
          </w:p>
        </w:tc>
      </w:tr>
      <w:tr w:rsidR="000C4357" w:rsidRPr="006D5A82" w14:paraId="3B2BF53D" w14:textId="77777777" w:rsidTr="00B953C3">
        <w:tc>
          <w:tcPr>
            <w:tcW w:w="4405" w:type="dxa"/>
            <w:shd w:val="clear" w:color="auto" w:fill="auto"/>
          </w:tcPr>
          <w:p w14:paraId="75BDFEF0" w14:textId="77777777" w:rsidR="000C4357" w:rsidRPr="006D5A82" w:rsidRDefault="000C4357" w:rsidP="00B953C3">
            <w:pPr>
              <w:rPr>
                <w:rFonts w:ascii="Garamond" w:hAnsi="Garamond"/>
                <w:sz w:val="24"/>
              </w:rPr>
            </w:pPr>
            <w:r>
              <w:rPr>
                <w:rFonts w:ascii="Garamond" w:hAnsi="Garamond"/>
                <w:sz w:val="24"/>
              </w:rPr>
              <w:t xml:space="preserve">MHA 4. Establish a commitment to continuous learning, self-assessment, and self-improvement. </w:t>
            </w:r>
          </w:p>
        </w:tc>
        <w:tc>
          <w:tcPr>
            <w:tcW w:w="1350" w:type="dxa"/>
            <w:shd w:val="clear" w:color="auto" w:fill="auto"/>
          </w:tcPr>
          <w:p w14:paraId="14EA32C1" w14:textId="77777777" w:rsidR="000C4357" w:rsidRPr="006D5A82" w:rsidRDefault="000C4357" w:rsidP="00B953C3">
            <w:pPr>
              <w:rPr>
                <w:rFonts w:ascii="Garamond" w:hAnsi="Garamond"/>
                <w:sz w:val="24"/>
              </w:rPr>
            </w:pPr>
          </w:p>
        </w:tc>
        <w:tc>
          <w:tcPr>
            <w:tcW w:w="1350" w:type="dxa"/>
            <w:shd w:val="clear" w:color="auto" w:fill="auto"/>
          </w:tcPr>
          <w:p w14:paraId="77A9C970" w14:textId="77777777" w:rsidR="000C4357" w:rsidRPr="006D5A82" w:rsidRDefault="000C4357" w:rsidP="00B953C3">
            <w:pPr>
              <w:rPr>
                <w:rFonts w:ascii="Garamond" w:hAnsi="Garamond"/>
                <w:sz w:val="24"/>
              </w:rPr>
            </w:pPr>
          </w:p>
        </w:tc>
        <w:tc>
          <w:tcPr>
            <w:tcW w:w="1260" w:type="dxa"/>
            <w:shd w:val="clear" w:color="auto" w:fill="auto"/>
          </w:tcPr>
          <w:p w14:paraId="47A1B7C9" w14:textId="77777777" w:rsidR="000C4357" w:rsidRPr="006D5A82" w:rsidRDefault="000C4357" w:rsidP="00B953C3">
            <w:pPr>
              <w:rPr>
                <w:rFonts w:ascii="Garamond" w:hAnsi="Garamond"/>
                <w:sz w:val="24"/>
              </w:rPr>
            </w:pPr>
          </w:p>
        </w:tc>
        <w:tc>
          <w:tcPr>
            <w:tcW w:w="1260" w:type="dxa"/>
            <w:shd w:val="clear" w:color="auto" w:fill="auto"/>
          </w:tcPr>
          <w:p w14:paraId="22147BA7" w14:textId="77777777" w:rsidR="000C4357" w:rsidRPr="006D5A82" w:rsidRDefault="000C4357" w:rsidP="00B953C3">
            <w:pPr>
              <w:rPr>
                <w:rFonts w:ascii="Garamond" w:hAnsi="Garamond"/>
                <w:sz w:val="24"/>
              </w:rPr>
            </w:pPr>
          </w:p>
        </w:tc>
        <w:tc>
          <w:tcPr>
            <w:tcW w:w="1283" w:type="dxa"/>
            <w:shd w:val="clear" w:color="auto" w:fill="auto"/>
          </w:tcPr>
          <w:p w14:paraId="06D88326" w14:textId="77777777" w:rsidR="000C4357" w:rsidRPr="006D5A82" w:rsidRDefault="000C4357" w:rsidP="00B953C3">
            <w:pPr>
              <w:rPr>
                <w:rFonts w:ascii="Garamond" w:hAnsi="Garamond"/>
                <w:sz w:val="24"/>
              </w:rPr>
            </w:pPr>
          </w:p>
        </w:tc>
      </w:tr>
      <w:tr w:rsidR="000C4357" w:rsidRPr="006D5A82" w14:paraId="51EB026E" w14:textId="77777777" w:rsidTr="00B953C3">
        <w:tc>
          <w:tcPr>
            <w:tcW w:w="4405" w:type="dxa"/>
            <w:shd w:val="clear" w:color="auto" w:fill="auto"/>
          </w:tcPr>
          <w:p w14:paraId="206BF3FD" w14:textId="77777777" w:rsidR="000C4357" w:rsidRPr="006D5A82" w:rsidRDefault="000C4357" w:rsidP="00B953C3">
            <w:pPr>
              <w:rPr>
                <w:rFonts w:ascii="Garamond" w:hAnsi="Garamond"/>
                <w:sz w:val="24"/>
              </w:rPr>
            </w:pPr>
            <w:r>
              <w:rPr>
                <w:rFonts w:ascii="Garamond" w:hAnsi="Garamond"/>
                <w:sz w:val="24"/>
              </w:rPr>
              <w:t xml:space="preserve">MHA 5. Contribute to the profession through coaching, advising and mentoring. </w:t>
            </w:r>
          </w:p>
        </w:tc>
        <w:tc>
          <w:tcPr>
            <w:tcW w:w="1350" w:type="dxa"/>
            <w:shd w:val="clear" w:color="auto" w:fill="auto"/>
          </w:tcPr>
          <w:p w14:paraId="687BE7AE" w14:textId="77777777" w:rsidR="000C4357" w:rsidRPr="006D5A82" w:rsidRDefault="000C4357" w:rsidP="00B953C3">
            <w:pPr>
              <w:rPr>
                <w:rFonts w:ascii="Garamond" w:hAnsi="Garamond"/>
                <w:sz w:val="24"/>
              </w:rPr>
            </w:pPr>
          </w:p>
        </w:tc>
        <w:tc>
          <w:tcPr>
            <w:tcW w:w="1350" w:type="dxa"/>
            <w:shd w:val="clear" w:color="auto" w:fill="auto"/>
          </w:tcPr>
          <w:p w14:paraId="7473F5F2" w14:textId="77777777" w:rsidR="000C4357" w:rsidRPr="006D5A82" w:rsidRDefault="000C4357" w:rsidP="00B953C3">
            <w:pPr>
              <w:rPr>
                <w:rFonts w:ascii="Garamond" w:hAnsi="Garamond"/>
                <w:sz w:val="24"/>
              </w:rPr>
            </w:pPr>
          </w:p>
        </w:tc>
        <w:tc>
          <w:tcPr>
            <w:tcW w:w="1260" w:type="dxa"/>
            <w:shd w:val="clear" w:color="auto" w:fill="auto"/>
          </w:tcPr>
          <w:p w14:paraId="1FAF28CC" w14:textId="77777777" w:rsidR="000C4357" w:rsidRPr="006D5A82" w:rsidRDefault="000C4357" w:rsidP="00B953C3">
            <w:pPr>
              <w:rPr>
                <w:rFonts w:ascii="Garamond" w:hAnsi="Garamond"/>
                <w:sz w:val="24"/>
              </w:rPr>
            </w:pPr>
          </w:p>
        </w:tc>
        <w:tc>
          <w:tcPr>
            <w:tcW w:w="1260" w:type="dxa"/>
            <w:shd w:val="clear" w:color="auto" w:fill="auto"/>
          </w:tcPr>
          <w:p w14:paraId="1DBCD288" w14:textId="77777777" w:rsidR="000C4357" w:rsidRPr="006D5A82" w:rsidRDefault="000C4357" w:rsidP="00B953C3">
            <w:pPr>
              <w:rPr>
                <w:rFonts w:ascii="Garamond" w:hAnsi="Garamond"/>
                <w:sz w:val="24"/>
              </w:rPr>
            </w:pPr>
          </w:p>
        </w:tc>
        <w:tc>
          <w:tcPr>
            <w:tcW w:w="1283" w:type="dxa"/>
            <w:shd w:val="clear" w:color="auto" w:fill="auto"/>
          </w:tcPr>
          <w:p w14:paraId="6FE57CA0" w14:textId="77777777" w:rsidR="000C4357" w:rsidRPr="006D5A82" w:rsidRDefault="000C4357" w:rsidP="00B953C3">
            <w:pPr>
              <w:rPr>
                <w:rFonts w:ascii="Garamond" w:hAnsi="Garamond"/>
                <w:sz w:val="24"/>
              </w:rPr>
            </w:pPr>
          </w:p>
        </w:tc>
      </w:tr>
      <w:tr w:rsidR="000C4357" w:rsidRPr="006D5A82" w14:paraId="73113E72" w14:textId="77777777" w:rsidTr="00B953C3">
        <w:tc>
          <w:tcPr>
            <w:tcW w:w="4405" w:type="dxa"/>
            <w:shd w:val="clear" w:color="auto" w:fill="EEECE1" w:themeFill="background2"/>
          </w:tcPr>
          <w:p w14:paraId="3FC91CFD" w14:textId="77777777" w:rsidR="000C4357" w:rsidRPr="006D5A82" w:rsidRDefault="000C4357" w:rsidP="00B953C3">
            <w:pPr>
              <w:rPr>
                <w:rFonts w:ascii="Garamond" w:hAnsi="Garamond"/>
                <w:sz w:val="24"/>
              </w:rPr>
            </w:pPr>
            <w:r w:rsidRPr="006D5A82">
              <w:rPr>
                <w:rFonts w:ascii="Garamond" w:hAnsi="Garamond"/>
                <w:sz w:val="24"/>
              </w:rPr>
              <w:t xml:space="preserve"> </w:t>
            </w:r>
            <w:r>
              <w:rPr>
                <w:rFonts w:ascii="Garamond" w:hAnsi="Garamond"/>
                <w:sz w:val="24"/>
              </w:rPr>
              <w:t xml:space="preserve">3. </w:t>
            </w:r>
            <w:r w:rsidRPr="00E8373E">
              <w:rPr>
                <w:rFonts w:ascii="Garamond" w:hAnsi="Garamond"/>
                <w:b/>
                <w:sz w:val="24"/>
              </w:rPr>
              <w:t>Communications and Relationship Management</w:t>
            </w:r>
          </w:p>
        </w:tc>
        <w:tc>
          <w:tcPr>
            <w:tcW w:w="1350" w:type="dxa"/>
            <w:shd w:val="clear" w:color="auto" w:fill="EEECE1" w:themeFill="background2"/>
          </w:tcPr>
          <w:p w14:paraId="2169E663" w14:textId="77777777" w:rsidR="000C4357" w:rsidRPr="006D5A82" w:rsidRDefault="000C4357" w:rsidP="00B953C3">
            <w:pPr>
              <w:rPr>
                <w:rFonts w:ascii="Garamond" w:hAnsi="Garamond"/>
                <w:sz w:val="24"/>
              </w:rPr>
            </w:pPr>
          </w:p>
        </w:tc>
        <w:tc>
          <w:tcPr>
            <w:tcW w:w="1350" w:type="dxa"/>
            <w:shd w:val="clear" w:color="auto" w:fill="EEECE1" w:themeFill="background2"/>
          </w:tcPr>
          <w:p w14:paraId="76B81A96" w14:textId="77777777" w:rsidR="000C4357" w:rsidRPr="006D5A82" w:rsidRDefault="000C4357" w:rsidP="00B953C3">
            <w:pPr>
              <w:rPr>
                <w:rFonts w:ascii="Garamond" w:hAnsi="Garamond"/>
                <w:sz w:val="24"/>
              </w:rPr>
            </w:pPr>
          </w:p>
        </w:tc>
        <w:tc>
          <w:tcPr>
            <w:tcW w:w="1260" w:type="dxa"/>
            <w:shd w:val="clear" w:color="auto" w:fill="EEECE1" w:themeFill="background2"/>
          </w:tcPr>
          <w:p w14:paraId="0FE0D64B" w14:textId="77777777" w:rsidR="000C4357" w:rsidRPr="006D5A82" w:rsidRDefault="000C4357" w:rsidP="00B953C3">
            <w:pPr>
              <w:rPr>
                <w:rFonts w:ascii="Garamond" w:hAnsi="Garamond"/>
                <w:sz w:val="24"/>
              </w:rPr>
            </w:pPr>
          </w:p>
        </w:tc>
        <w:tc>
          <w:tcPr>
            <w:tcW w:w="1260" w:type="dxa"/>
            <w:shd w:val="clear" w:color="auto" w:fill="EEECE1" w:themeFill="background2"/>
          </w:tcPr>
          <w:p w14:paraId="3F89C101" w14:textId="77777777" w:rsidR="000C4357" w:rsidRPr="006D5A82" w:rsidRDefault="000C4357" w:rsidP="00B953C3">
            <w:pPr>
              <w:rPr>
                <w:rFonts w:ascii="Garamond" w:hAnsi="Garamond"/>
                <w:sz w:val="24"/>
              </w:rPr>
            </w:pPr>
          </w:p>
        </w:tc>
        <w:tc>
          <w:tcPr>
            <w:tcW w:w="1283" w:type="dxa"/>
            <w:shd w:val="clear" w:color="auto" w:fill="EEECE1" w:themeFill="background2"/>
          </w:tcPr>
          <w:p w14:paraId="22BE2153" w14:textId="77777777" w:rsidR="000C4357" w:rsidRPr="006D5A82" w:rsidRDefault="000C4357" w:rsidP="00B953C3">
            <w:pPr>
              <w:rPr>
                <w:rFonts w:ascii="Garamond" w:hAnsi="Garamond"/>
                <w:sz w:val="24"/>
              </w:rPr>
            </w:pPr>
          </w:p>
        </w:tc>
      </w:tr>
      <w:tr w:rsidR="000C4357" w:rsidRPr="006D5A82" w14:paraId="65E93860" w14:textId="77777777" w:rsidTr="00B953C3">
        <w:tc>
          <w:tcPr>
            <w:tcW w:w="4405" w:type="dxa"/>
            <w:shd w:val="clear" w:color="auto" w:fill="auto"/>
          </w:tcPr>
          <w:p w14:paraId="77959EAF" w14:textId="77777777" w:rsidR="000C4357" w:rsidRPr="006D5A82" w:rsidRDefault="000C4357" w:rsidP="00B953C3">
            <w:pPr>
              <w:rPr>
                <w:rFonts w:ascii="Garamond" w:hAnsi="Garamond"/>
                <w:sz w:val="24"/>
              </w:rPr>
            </w:pPr>
            <w:r>
              <w:rPr>
                <w:rFonts w:ascii="Garamond" w:hAnsi="Garamond"/>
                <w:sz w:val="24"/>
              </w:rPr>
              <w:t xml:space="preserve">MHA 6. Write in a clear logical manner for effective business communications. </w:t>
            </w:r>
          </w:p>
        </w:tc>
        <w:tc>
          <w:tcPr>
            <w:tcW w:w="1350" w:type="dxa"/>
            <w:shd w:val="clear" w:color="auto" w:fill="auto"/>
          </w:tcPr>
          <w:p w14:paraId="41F5A8C5" w14:textId="77777777" w:rsidR="000C4357" w:rsidRPr="006D5A82" w:rsidRDefault="000C4357" w:rsidP="00B953C3">
            <w:pPr>
              <w:rPr>
                <w:rFonts w:ascii="Garamond" w:hAnsi="Garamond"/>
                <w:sz w:val="24"/>
              </w:rPr>
            </w:pPr>
          </w:p>
        </w:tc>
        <w:tc>
          <w:tcPr>
            <w:tcW w:w="1350" w:type="dxa"/>
            <w:shd w:val="clear" w:color="auto" w:fill="auto"/>
          </w:tcPr>
          <w:p w14:paraId="08585786" w14:textId="77777777" w:rsidR="000C4357" w:rsidRPr="006D5A82" w:rsidRDefault="000C4357" w:rsidP="00B953C3">
            <w:pPr>
              <w:rPr>
                <w:rFonts w:ascii="Garamond" w:hAnsi="Garamond"/>
                <w:sz w:val="24"/>
              </w:rPr>
            </w:pPr>
          </w:p>
        </w:tc>
        <w:tc>
          <w:tcPr>
            <w:tcW w:w="1260" w:type="dxa"/>
            <w:shd w:val="clear" w:color="auto" w:fill="auto"/>
          </w:tcPr>
          <w:p w14:paraId="40226DDF" w14:textId="77777777" w:rsidR="000C4357" w:rsidRPr="006D5A82" w:rsidRDefault="000C4357" w:rsidP="00B953C3">
            <w:pPr>
              <w:rPr>
                <w:rFonts w:ascii="Garamond" w:hAnsi="Garamond"/>
                <w:sz w:val="24"/>
              </w:rPr>
            </w:pPr>
          </w:p>
        </w:tc>
        <w:tc>
          <w:tcPr>
            <w:tcW w:w="1260" w:type="dxa"/>
            <w:shd w:val="clear" w:color="auto" w:fill="auto"/>
          </w:tcPr>
          <w:p w14:paraId="03DDD4B7" w14:textId="77777777" w:rsidR="000C4357" w:rsidRPr="006D5A82" w:rsidRDefault="000C4357" w:rsidP="00B953C3">
            <w:pPr>
              <w:rPr>
                <w:rFonts w:ascii="Garamond" w:hAnsi="Garamond"/>
                <w:sz w:val="24"/>
              </w:rPr>
            </w:pPr>
          </w:p>
        </w:tc>
        <w:tc>
          <w:tcPr>
            <w:tcW w:w="1283" w:type="dxa"/>
            <w:shd w:val="clear" w:color="auto" w:fill="auto"/>
          </w:tcPr>
          <w:p w14:paraId="703615A4" w14:textId="77777777" w:rsidR="000C4357" w:rsidRPr="006D5A82" w:rsidRDefault="000C4357" w:rsidP="00B953C3">
            <w:pPr>
              <w:rPr>
                <w:rFonts w:ascii="Garamond" w:hAnsi="Garamond"/>
                <w:sz w:val="24"/>
              </w:rPr>
            </w:pPr>
          </w:p>
        </w:tc>
      </w:tr>
      <w:tr w:rsidR="000C4357" w:rsidRPr="006D5A82" w14:paraId="18F3205F" w14:textId="77777777" w:rsidTr="00B953C3">
        <w:tc>
          <w:tcPr>
            <w:tcW w:w="4405" w:type="dxa"/>
            <w:shd w:val="clear" w:color="auto" w:fill="auto"/>
          </w:tcPr>
          <w:p w14:paraId="3F24A832" w14:textId="77777777" w:rsidR="000C4357" w:rsidRDefault="000C4357" w:rsidP="00B953C3">
            <w:pPr>
              <w:rPr>
                <w:rFonts w:ascii="Garamond" w:hAnsi="Garamond"/>
                <w:sz w:val="24"/>
              </w:rPr>
            </w:pPr>
            <w:r>
              <w:rPr>
                <w:rFonts w:ascii="Garamond" w:hAnsi="Garamond"/>
                <w:sz w:val="24"/>
              </w:rPr>
              <w:t xml:space="preserve">MHA 7. Demonstrate effective oral communication and presentation skills. </w:t>
            </w:r>
          </w:p>
        </w:tc>
        <w:tc>
          <w:tcPr>
            <w:tcW w:w="1350" w:type="dxa"/>
            <w:shd w:val="clear" w:color="auto" w:fill="auto"/>
          </w:tcPr>
          <w:p w14:paraId="7C556086" w14:textId="77777777" w:rsidR="000C4357" w:rsidRPr="006D5A82" w:rsidRDefault="000C4357" w:rsidP="00B953C3">
            <w:pPr>
              <w:rPr>
                <w:rFonts w:ascii="Garamond" w:hAnsi="Garamond"/>
                <w:sz w:val="24"/>
              </w:rPr>
            </w:pPr>
          </w:p>
        </w:tc>
        <w:tc>
          <w:tcPr>
            <w:tcW w:w="1350" w:type="dxa"/>
            <w:shd w:val="clear" w:color="auto" w:fill="auto"/>
          </w:tcPr>
          <w:p w14:paraId="7264F721" w14:textId="77777777" w:rsidR="000C4357" w:rsidRPr="006D5A82" w:rsidRDefault="000C4357" w:rsidP="00B953C3">
            <w:pPr>
              <w:rPr>
                <w:rFonts w:ascii="Garamond" w:hAnsi="Garamond"/>
                <w:sz w:val="24"/>
              </w:rPr>
            </w:pPr>
          </w:p>
        </w:tc>
        <w:tc>
          <w:tcPr>
            <w:tcW w:w="1260" w:type="dxa"/>
            <w:shd w:val="clear" w:color="auto" w:fill="auto"/>
          </w:tcPr>
          <w:p w14:paraId="26698FF8" w14:textId="77777777" w:rsidR="000C4357" w:rsidRPr="006D5A82" w:rsidRDefault="000C4357" w:rsidP="00B953C3">
            <w:pPr>
              <w:rPr>
                <w:rFonts w:ascii="Garamond" w:hAnsi="Garamond"/>
                <w:sz w:val="24"/>
              </w:rPr>
            </w:pPr>
          </w:p>
        </w:tc>
        <w:tc>
          <w:tcPr>
            <w:tcW w:w="1260" w:type="dxa"/>
            <w:shd w:val="clear" w:color="auto" w:fill="auto"/>
          </w:tcPr>
          <w:p w14:paraId="3AC4F4FC" w14:textId="77777777" w:rsidR="000C4357" w:rsidRPr="006D5A82" w:rsidRDefault="000C4357" w:rsidP="00B953C3">
            <w:pPr>
              <w:rPr>
                <w:rFonts w:ascii="Garamond" w:hAnsi="Garamond"/>
                <w:sz w:val="24"/>
              </w:rPr>
            </w:pPr>
          </w:p>
        </w:tc>
        <w:tc>
          <w:tcPr>
            <w:tcW w:w="1283" w:type="dxa"/>
            <w:shd w:val="clear" w:color="auto" w:fill="auto"/>
          </w:tcPr>
          <w:p w14:paraId="30F743DC" w14:textId="77777777" w:rsidR="000C4357" w:rsidRPr="006D5A82" w:rsidRDefault="000C4357" w:rsidP="00B953C3">
            <w:pPr>
              <w:rPr>
                <w:rFonts w:ascii="Garamond" w:hAnsi="Garamond"/>
                <w:sz w:val="24"/>
              </w:rPr>
            </w:pPr>
          </w:p>
        </w:tc>
      </w:tr>
    </w:tbl>
    <w:p w14:paraId="422DA0FF" w14:textId="77777777" w:rsidR="000C4357" w:rsidRDefault="000C4357" w:rsidP="000C4357">
      <w:pPr>
        <w:rPr>
          <w:rFonts w:ascii="Garamond" w:hAnsi="Garamond"/>
          <w:sz w:val="24"/>
        </w:rPr>
      </w:pPr>
    </w:p>
    <w:tbl>
      <w:tblPr>
        <w:tblpPr w:leftFromText="180" w:rightFromText="180" w:vertAnchor="text" w:horzAnchor="margin" w:tblpY="11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266"/>
        <w:gridCol w:w="1440"/>
        <w:gridCol w:w="1260"/>
        <w:gridCol w:w="1350"/>
        <w:gridCol w:w="1350"/>
      </w:tblGrid>
      <w:tr w:rsidR="000C4357" w:rsidRPr="006D5A82" w14:paraId="698265B4" w14:textId="77777777" w:rsidTr="00B953C3">
        <w:tc>
          <w:tcPr>
            <w:tcW w:w="4242" w:type="dxa"/>
            <w:shd w:val="clear" w:color="auto" w:fill="auto"/>
          </w:tcPr>
          <w:p w14:paraId="6B863139" w14:textId="77777777" w:rsidR="000C4357" w:rsidRPr="006D5A82" w:rsidRDefault="000C4357" w:rsidP="00B953C3">
            <w:pPr>
              <w:rPr>
                <w:rFonts w:ascii="Garamond" w:hAnsi="Garamond"/>
                <w:sz w:val="24"/>
              </w:rPr>
            </w:pPr>
            <w:r>
              <w:rPr>
                <w:rFonts w:ascii="Garamond" w:hAnsi="Garamond"/>
                <w:sz w:val="24"/>
              </w:rPr>
              <w:t xml:space="preserve">MHA 8. Demonstrate effective interpersonal skills and ability to develop and maintain positive professional relationships. </w:t>
            </w:r>
          </w:p>
        </w:tc>
        <w:tc>
          <w:tcPr>
            <w:tcW w:w="1266" w:type="dxa"/>
            <w:shd w:val="clear" w:color="auto" w:fill="auto"/>
          </w:tcPr>
          <w:p w14:paraId="161B48B4" w14:textId="77777777" w:rsidR="000C4357" w:rsidRPr="006D5A82" w:rsidRDefault="000C4357" w:rsidP="00B953C3">
            <w:pPr>
              <w:rPr>
                <w:rFonts w:ascii="Garamond" w:hAnsi="Garamond"/>
                <w:sz w:val="24"/>
              </w:rPr>
            </w:pPr>
          </w:p>
        </w:tc>
        <w:tc>
          <w:tcPr>
            <w:tcW w:w="1440" w:type="dxa"/>
            <w:shd w:val="clear" w:color="auto" w:fill="auto"/>
          </w:tcPr>
          <w:p w14:paraId="2FC0D192" w14:textId="77777777" w:rsidR="000C4357" w:rsidRPr="006D5A82" w:rsidRDefault="000C4357" w:rsidP="00B953C3">
            <w:pPr>
              <w:rPr>
                <w:rFonts w:ascii="Garamond" w:hAnsi="Garamond"/>
                <w:sz w:val="24"/>
              </w:rPr>
            </w:pPr>
          </w:p>
        </w:tc>
        <w:tc>
          <w:tcPr>
            <w:tcW w:w="1260" w:type="dxa"/>
            <w:shd w:val="clear" w:color="auto" w:fill="auto"/>
          </w:tcPr>
          <w:p w14:paraId="1334A004" w14:textId="77777777" w:rsidR="000C4357" w:rsidRPr="006D5A82" w:rsidRDefault="000C4357" w:rsidP="00B953C3">
            <w:pPr>
              <w:rPr>
                <w:rFonts w:ascii="Garamond" w:hAnsi="Garamond"/>
                <w:sz w:val="24"/>
              </w:rPr>
            </w:pPr>
          </w:p>
        </w:tc>
        <w:tc>
          <w:tcPr>
            <w:tcW w:w="1350" w:type="dxa"/>
            <w:shd w:val="clear" w:color="auto" w:fill="auto"/>
          </w:tcPr>
          <w:p w14:paraId="64EB61FD" w14:textId="77777777" w:rsidR="000C4357" w:rsidRPr="006D5A82" w:rsidRDefault="000C4357" w:rsidP="00B953C3">
            <w:pPr>
              <w:rPr>
                <w:rFonts w:ascii="Garamond" w:hAnsi="Garamond"/>
                <w:sz w:val="24"/>
              </w:rPr>
            </w:pPr>
          </w:p>
        </w:tc>
        <w:tc>
          <w:tcPr>
            <w:tcW w:w="1350" w:type="dxa"/>
            <w:shd w:val="clear" w:color="auto" w:fill="auto"/>
          </w:tcPr>
          <w:p w14:paraId="351B0B04" w14:textId="77777777" w:rsidR="000C4357" w:rsidRPr="006D5A82" w:rsidRDefault="000C4357" w:rsidP="00B953C3">
            <w:pPr>
              <w:rPr>
                <w:rFonts w:ascii="Garamond" w:hAnsi="Garamond"/>
                <w:sz w:val="24"/>
              </w:rPr>
            </w:pPr>
          </w:p>
        </w:tc>
      </w:tr>
      <w:tr w:rsidR="000C4357" w:rsidRPr="006D5A82" w14:paraId="291F377B" w14:textId="77777777" w:rsidTr="00B953C3">
        <w:tc>
          <w:tcPr>
            <w:tcW w:w="4242" w:type="dxa"/>
            <w:shd w:val="clear" w:color="auto" w:fill="EEECE1"/>
          </w:tcPr>
          <w:p w14:paraId="4A848EA5" w14:textId="77777777" w:rsidR="000C4357" w:rsidRPr="006D5A82" w:rsidRDefault="000C4357" w:rsidP="00B953C3">
            <w:pPr>
              <w:rPr>
                <w:rFonts w:ascii="Garamond" w:hAnsi="Garamond"/>
                <w:sz w:val="24"/>
              </w:rPr>
            </w:pPr>
            <w:r>
              <w:rPr>
                <w:rFonts w:ascii="Garamond" w:hAnsi="Garamond"/>
                <w:sz w:val="24"/>
              </w:rPr>
              <w:t>4. Health and Healthcare Environment</w:t>
            </w:r>
          </w:p>
        </w:tc>
        <w:tc>
          <w:tcPr>
            <w:tcW w:w="1266" w:type="dxa"/>
            <w:shd w:val="clear" w:color="auto" w:fill="EEECE1"/>
          </w:tcPr>
          <w:p w14:paraId="5A612B21" w14:textId="77777777" w:rsidR="000C4357" w:rsidRPr="006D5A82" w:rsidRDefault="000C4357" w:rsidP="00B953C3">
            <w:pPr>
              <w:rPr>
                <w:rFonts w:ascii="Garamond" w:hAnsi="Garamond"/>
                <w:sz w:val="24"/>
              </w:rPr>
            </w:pPr>
          </w:p>
        </w:tc>
        <w:tc>
          <w:tcPr>
            <w:tcW w:w="1440" w:type="dxa"/>
            <w:shd w:val="clear" w:color="auto" w:fill="EEECE1"/>
          </w:tcPr>
          <w:p w14:paraId="5CC06D00" w14:textId="77777777" w:rsidR="000C4357" w:rsidRPr="006D5A82" w:rsidRDefault="000C4357" w:rsidP="00B953C3">
            <w:pPr>
              <w:rPr>
                <w:rFonts w:ascii="Garamond" w:hAnsi="Garamond"/>
                <w:sz w:val="24"/>
              </w:rPr>
            </w:pPr>
          </w:p>
        </w:tc>
        <w:tc>
          <w:tcPr>
            <w:tcW w:w="1260" w:type="dxa"/>
            <w:shd w:val="clear" w:color="auto" w:fill="EEECE1"/>
          </w:tcPr>
          <w:p w14:paraId="5D2274F0" w14:textId="77777777" w:rsidR="000C4357" w:rsidRPr="006D5A82" w:rsidRDefault="000C4357" w:rsidP="00B953C3">
            <w:pPr>
              <w:rPr>
                <w:rFonts w:ascii="Garamond" w:hAnsi="Garamond"/>
                <w:sz w:val="24"/>
              </w:rPr>
            </w:pPr>
          </w:p>
        </w:tc>
        <w:tc>
          <w:tcPr>
            <w:tcW w:w="1350" w:type="dxa"/>
            <w:shd w:val="clear" w:color="auto" w:fill="EEECE1"/>
          </w:tcPr>
          <w:p w14:paraId="0DECF029" w14:textId="77777777" w:rsidR="000C4357" w:rsidRPr="006D5A82" w:rsidRDefault="000C4357" w:rsidP="00B953C3">
            <w:pPr>
              <w:rPr>
                <w:rFonts w:ascii="Garamond" w:hAnsi="Garamond"/>
                <w:sz w:val="24"/>
              </w:rPr>
            </w:pPr>
          </w:p>
        </w:tc>
        <w:tc>
          <w:tcPr>
            <w:tcW w:w="1350" w:type="dxa"/>
            <w:shd w:val="clear" w:color="auto" w:fill="EEECE1"/>
          </w:tcPr>
          <w:p w14:paraId="55C6079F" w14:textId="77777777" w:rsidR="000C4357" w:rsidRPr="006D5A82" w:rsidRDefault="000C4357" w:rsidP="00B953C3">
            <w:pPr>
              <w:rPr>
                <w:rFonts w:ascii="Garamond" w:hAnsi="Garamond"/>
                <w:sz w:val="24"/>
              </w:rPr>
            </w:pPr>
          </w:p>
        </w:tc>
      </w:tr>
      <w:tr w:rsidR="000C4357" w:rsidRPr="006D5A82" w14:paraId="70588664" w14:textId="77777777" w:rsidTr="00B953C3">
        <w:tc>
          <w:tcPr>
            <w:tcW w:w="4242" w:type="dxa"/>
            <w:shd w:val="clear" w:color="auto" w:fill="auto"/>
          </w:tcPr>
          <w:p w14:paraId="2DA01F8F" w14:textId="77777777" w:rsidR="000C4357" w:rsidRPr="006D5A82" w:rsidRDefault="000C4357" w:rsidP="00B953C3">
            <w:pPr>
              <w:rPr>
                <w:rFonts w:ascii="Garamond" w:hAnsi="Garamond"/>
                <w:sz w:val="24"/>
              </w:rPr>
            </w:pPr>
            <w:r>
              <w:rPr>
                <w:rFonts w:ascii="Garamond" w:hAnsi="Garamond"/>
                <w:sz w:val="24"/>
              </w:rPr>
              <w:t>MHA 9. Understand how decisions are made within the private, non-profit, and government sectors.</w:t>
            </w:r>
          </w:p>
        </w:tc>
        <w:tc>
          <w:tcPr>
            <w:tcW w:w="1266" w:type="dxa"/>
            <w:shd w:val="clear" w:color="auto" w:fill="auto"/>
          </w:tcPr>
          <w:p w14:paraId="72E77B6D" w14:textId="77777777" w:rsidR="000C4357" w:rsidRPr="006D5A82" w:rsidRDefault="000C4357" w:rsidP="00B953C3">
            <w:pPr>
              <w:rPr>
                <w:rFonts w:ascii="Garamond" w:hAnsi="Garamond"/>
                <w:sz w:val="24"/>
              </w:rPr>
            </w:pPr>
          </w:p>
        </w:tc>
        <w:tc>
          <w:tcPr>
            <w:tcW w:w="1440" w:type="dxa"/>
            <w:shd w:val="clear" w:color="auto" w:fill="auto"/>
          </w:tcPr>
          <w:p w14:paraId="3576F391" w14:textId="77777777" w:rsidR="000C4357" w:rsidRPr="006D5A82" w:rsidRDefault="000C4357" w:rsidP="00B953C3">
            <w:pPr>
              <w:rPr>
                <w:rFonts w:ascii="Garamond" w:hAnsi="Garamond"/>
                <w:sz w:val="24"/>
              </w:rPr>
            </w:pPr>
          </w:p>
        </w:tc>
        <w:tc>
          <w:tcPr>
            <w:tcW w:w="1260" w:type="dxa"/>
            <w:shd w:val="clear" w:color="auto" w:fill="auto"/>
          </w:tcPr>
          <w:p w14:paraId="2F6ADBF7" w14:textId="77777777" w:rsidR="000C4357" w:rsidRPr="006D5A82" w:rsidRDefault="000C4357" w:rsidP="00B953C3">
            <w:pPr>
              <w:rPr>
                <w:rFonts w:ascii="Garamond" w:hAnsi="Garamond"/>
                <w:sz w:val="24"/>
              </w:rPr>
            </w:pPr>
          </w:p>
        </w:tc>
        <w:tc>
          <w:tcPr>
            <w:tcW w:w="1350" w:type="dxa"/>
            <w:shd w:val="clear" w:color="auto" w:fill="auto"/>
          </w:tcPr>
          <w:p w14:paraId="318567DA" w14:textId="77777777" w:rsidR="000C4357" w:rsidRPr="006D5A82" w:rsidRDefault="000C4357" w:rsidP="00B953C3">
            <w:pPr>
              <w:rPr>
                <w:rFonts w:ascii="Garamond" w:hAnsi="Garamond"/>
                <w:sz w:val="24"/>
              </w:rPr>
            </w:pPr>
          </w:p>
        </w:tc>
        <w:tc>
          <w:tcPr>
            <w:tcW w:w="1350" w:type="dxa"/>
            <w:shd w:val="clear" w:color="auto" w:fill="auto"/>
          </w:tcPr>
          <w:p w14:paraId="65EDD6DB" w14:textId="77777777" w:rsidR="000C4357" w:rsidRPr="006D5A82" w:rsidRDefault="000C4357" w:rsidP="00B953C3">
            <w:pPr>
              <w:rPr>
                <w:rFonts w:ascii="Garamond" w:hAnsi="Garamond"/>
                <w:sz w:val="24"/>
              </w:rPr>
            </w:pPr>
          </w:p>
        </w:tc>
      </w:tr>
      <w:tr w:rsidR="000C4357" w:rsidRPr="006D5A82" w14:paraId="23CFF8EC" w14:textId="77777777" w:rsidTr="00B953C3">
        <w:tc>
          <w:tcPr>
            <w:tcW w:w="4242" w:type="dxa"/>
            <w:shd w:val="clear" w:color="auto" w:fill="auto"/>
          </w:tcPr>
          <w:p w14:paraId="0F28ADAE" w14:textId="77777777" w:rsidR="000C4357" w:rsidRPr="006D5A82" w:rsidRDefault="000C4357" w:rsidP="00B953C3">
            <w:pPr>
              <w:rPr>
                <w:rFonts w:ascii="Garamond" w:hAnsi="Garamond"/>
                <w:sz w:val="24"/>
              </w:rPr>
            </w:pPr>
            <w:r>
              <w:rPr>
                <w:rFonts w:ascii="Garamond" w:hAnsi="Garamond"/>
                <w:sz w:val="24"/>
              </w:rPr>
              <w:t xml:space="preserve">MHA 10. Explain important issues in healthcare including the need for reform, major changes that have occurred, and proposals being considered for the U.S. healthcare delivery system. </w:t>
            </w:r>
          </w:p>
        </w:tc>
        <w:tc>
          <w:tcPr>
            <w:tcW w:w="1266" w:type="dxa"/>
            <w:shd w:val="clear" w:color="auto" w:fill="auto"/>
          </w:tcPr>
          <w:p w14:paraId="269BAFB9" w14:textId="77777777" w:rsidR="000C4357" w:rsidRPr="006D5A82" w:rsidRDefault="000C4357" w:rsidP="00B953C3">
            <w:pPr>
              <w:rPr>
                <w:rFonts w:ascii="Garamond" w:hAnsi="Garamond"/>
                <w:sz w:val="24"/>
              </w:rPr>
            </w:pPr>
          </w:p>
        </w:tc>
        <w:tc>
          <w:tcPr>
            <w:tcW w:w="1440" w:type="dxa"/>
            <w:shd w:val="clear" w:color="auto" w:fill="auto"/>
          </w:tcPr>
          <w:p w14:paraId="3DB118EF" w14:textId="77777777" w:rsidR="000C4357" w:rsidRPr="006D5A82" w:rsidRDefault="000C4357" w:rsidP="00B953C3">
            <w:pPr>
              <w:rPr>
                <w:rFonts w:ascii="Garamond" w:hAnsi="Garamond"/>
                <w:sz w:val="24"/>
              </w:rPr>
            </w:pPr>
          </w:p>
        </w:tc>
        <w:tc>
          <w:tcPr>
            <w:tcW w:w="1260" w:type="dxa"/>
            <w:shd w:val="clear" w:color="auto" w:fill="auto"/>
          </w:tcPr>
          <w:p w14:paraId="4E1662AA" w14:textId="77777777" w:rsidR="000C4357" w:rsidRPr="006D5A82" w:rsidRDefault="000C4357" w:rsidP="00B953C3">
            <w:pPr>
              <w:rPr>
                <w:rFonts w:ascii="Garamond" w:hAnsi="Garamond"/>
                <w:sz w:val="24"/>
              </w:rPr>
            </w:pPr>
          </w:p>
        </w:tc>
        <w:tc>
          <w:tcPr>
            <w:tcW w:w="1350" w:type="dxa"/>
            <w:shd w:val="clear" w:color="auto" w:fill="auto"/>
          </w:tcPr>
          <w:p w14:paraId="4BD3E56E" w14:textId="77777777" w:rsidR="000C4357" w:rsidRPr="006D5A82" w:rsidRDefault="000C4357" w:rsidP="00B953C3">
            <w:pPr>
              <w:rPr>
                <w:rFonts w:ascii="Garamond" w:hAnsi="Garamond"/>
                <w:sz w:val="24"/>
              </w:rPr>
            </w:pPr>
          </w:p>
        </w:tc>
        <w:tc>
          <w:tcPr>
            <w:tcW w:w="1350" w:type="dxa"/>
            <w:shd w:val="clear" w:color="auto" w:fill="auto"/>
          </w:tcPr>
          <w:p w14:paraId="1B15865A" w14:textId="77777777" w:rsidR="000C4357" w:rsidRPr="006D5A82" w:rsidRDefault="000C4357" w:rsidP="00B953C3">
            <w:pPr>
              <w:rPr>
                <w:rFonts w:ascii="Garamond" w:hAnsi="Garamond"/>
                <w:sz w:val="24"/>
              </w:rPr>
            </w:pPr>
          </w:p>
        </w:tc>
      </w:tr>
      <w:tr w:rsidR="000C4357" w:rsidRPr="006D5A82" w14:paraId="4BAACF4D" w14:textId="77777777" w:rsidTr="00B953C3">
        <w:tc>
          <w:tcPr>
            <w:tcW w:w="4242" w:type="dxa"/>
            <w:shd w:val="clear" w:color="auto" w:fill="EEECE1"/>
          </w:tcPr>
          <w:p w14:paraId="7C8D417C" w14:textId="77777777" w:rsidR="000C4357" w:rsidRPr="006D5A82" w:rsidRDefault="000C4357" w:rsidP="00B953C3">
            <w:pPr>
              <w:rPr>
                <w:rFonts w:ascii="Garamond" w:hAnsi="Garamond"/>
                <w:sz w:val="24"/>
              </w:rPr>
            </w:pPr>
            <w:r>
              <w:rPr>
                <w:rFonts w:ascii="Garamond" w:hAnsi="Garamond"/>
                <w:sz w:val="24"/>
              </w:rPr>
              <w:t>5</w:t>
            </w:r>
            <w:r w:rsidRPr="006D5A82">
              <w:rPr>
                <w:rFonts w:ascii="Garamond" w:hAnsi="Garamond"/>
                <w:sz w:val="24"/>
              </w:rPr>
              <w:t xml:space="preserve">. </w:t>
            </w:r>
            <w:r>
              <w:rPr>
                <w:rFonts w:ascii="Garamond" w:hAnsi="Garamond"/>
                <w:b/>
                <w:sz w:val="24"/>
              </w:rPr>
              <w:t>Business and Analytical Skills</w:t>
            </w:r>
          </w:p>
        </w:tc>
        <w:tc>
          <w:tcPr>
            <w:tcW w:w="1266" w:type="dxa"/>
            <w:shd w:val="clear" w:color="auto" w:fill="EEECE1"/>
          </w:tcPr>
          <w:p w14:paraId="52162463" w14:textId="77777777" w:rsidR="000C4357" w:rsidRPr="006D5A82" w:rsidRDefault="000C4357" w:rsidP="00B953C3">
            <w:pPr>
              <w:rPr>
                <w:rFonts w:ascii="Garamond" w:hAnsi="Garamond"/>
                <w:sz w:val="24"/>
              </w:rPr>
            </w:pPr>
          </w:p>
        </w:tc>
        <w:tc>
          <w:tcPr>
            <w:tcW w:w="1440" w:type="dxa"/>
            <w:shd w:val="clear" w:color="auto" w:fill="EEECE1"/>
          </w:tcPr>
          <w:p w14:paraId="367ECAFF" w14:textId="77777777" w:rsidR="000C4357" w:rsidRPr="006D5A82" w:rsidRDefault="000C4357" w:rsidP="00B953C3">
            <w:pPr>
              <w:rPr>
                <w:rFonts w:ascii="Garamond" w:hAnsi="Garamond"/>
                <w:sz w:val="24"/>
              </w:rPr>
            </w:pPr>
          </w:p>
        </w:tc>
        <w:tc>
          <w:tcPr>
            <w:tcW w:w="1260" w:type="dxa"/>
            <w:shd w:val="clear" w:color="auto" w:fill="EEECE1"/>
          </w:tcPr>
          <w:p w14:paraId="393E7B18" w14:textId="77777777" w:rsidR="000C4357" w:rsidRPr="006D5A82" w:rsidRDefault="000C4357" w:rsidP="00B953C3">
            <w:pPr>
              <w:rPr>
                <w:rFonts w:ascii="Garamond" w:hAnsi="Garamond"/>
                <w:sz w:val="24"/>
              </w:rPr>
            </w:pPr>
          </w:p>
        </w:tc>
        <w:tc>
          <w:tcPr>
            <w:tcW w:w="1350" w:type="dxa"/>
            <w:shd w:val="clear" w:color="auto" w:fill="EEECE1"/>
          </w:tcPr>
          <w:p w14:paraId="2D05151F" w14:textId="77777777" w:rsidR="000C4357" w:rsidRPr="006D5A82" w:rsidRDefault="000C4357" w:rsidP="00B953C3">
            <w:pPr>
              <w:rPr>
                <w:rFonts w:ascii="Garamond" w:hAnsi="Garamond"/>
                <w:sz w:val="24"/>
              </w:rPr>
            </w:pPr>
          </w:p>
        </w:tc>
        <w:tc>
          <w:tcPr>
            <w:tcW w:w="1350" w:type="dxa"/>
            <w:shd w:val="clear" w:color="auto" w:fill="EEECE1"/>
          </w:tcPr>
          <w:p w14:paraId="37081217" w14:textId="77777777" w:rsidR="000C4357" w:rsidRPr="006D5A82" w:rsidRDefault="000C4357" w:rsidP="00B953C3">
            <w:pPr>
              <w:rPr>
                <w:rFonts w:ascii="Garamond" w:hAnsi="Garamond"/>
                <w:sz w:val="24"/>
              </w:rPr>
            </w:pPr>
          </w:p>
        </w:tc>
      </w:tr>
      <w:tr w:rsidR="000C4357" w:rsidRPr="006D5A82" w14:paraId="6F0BDFF3" w14:textId="77777777" w:rsidTr="00B953C3">
        <w:tc>
          <w:tcPr>
            <w:tcW w:w="4242" w:type="dxa"/>
            <w:shd w:val="clear" w:color="auto" w:fill="auto"/>
          </w:tcPr>
          <w:p w14:paraId="72DF99BB" w14:textId="77777777" w:rsidR="000C4357" w:rsidRPr="006D5A82" w:rsidRDefault="000C4357" w:rsidP="00B953C3">
            <w:pPr>
              <w:rPr>
                <w:rFonts w:ascii="Garamond" w:hAnsi="Garamond"/>
                <w:sz w:val="24"/>
              </w:rPr>
            </w:pPr>
            <w:r>
              <w:rPr>
                <w:rFonts w:ascii="Garamond" w:hAnsi="Garamond"/>
                <w:sz w:val="24"/>
              </w:rPr>
              <w:t>MHA 11. Use quantitative information for effective organizational decision-making.</w:t>
            </w:r>
          </w:p>
        </w:tc>
        <w:tc>
          <w:tcPr>
            <w:tcW w:w="1266" w:type="dxa"/>
            <w:shd w:val="clear" w:color="auto" w:fill="auto"/>
          </w:tcPr>
          <w:p w14:paraId="07199632" w14:textId="77777777" w:rsidR="000C4357" w:rsidRPr="006D5A82" w:rsidRDefault="000C4357" w:rsidP="00B953C3">
            <w:pPr>
              <w:rPr>
                <w:rFonts w:ascii="Garamond" w:hAnsi="Garamond"/>
                <w:sz w:val="24"/>
              </w:rPr>
            </w:pPr>
          </w:p>
        </w:tc>
        <w:tc>
          <w:tcPr>
            <w:tcW w:w="1440" w:type="dxa"/>
            <w:shd w:val="clear" w:color="auto" w:fill="auto"/>
          </w:tcPr>
          <w:p w14:paraId="7BA3A7FE" w14:textId="77777777" w:rsidR="000C4357" w:rsidRPr="006D5A82" w:rsidRDefault="000C4357" w:rsidP="00B953C3">
            <w:pPr>
              <w:rPr>
                <w:rFonts w:ascii="Garamond" w:hAnsi="Garamond"/>
                <w:sz w:val="24"/>
              </w:rPr>
            </w:pPr>
          </w:p>
        </w:tc>
        <w:tc>
          <w:tcPr>
            <w:tcW w:w="1260" w:type="dxa"/>
            <w:shd w:val="clear" w:color="auto" w:fill="auto"/>
          </w:tcPr>
          <w:p w14:paraId="5070C571" w14:textId="77777777" w:rsidR="000C4357" w:rsidRPr="006D5A82" w:rsidRDefault="000C4357" w:rsidP="00B953C3">
            <w:pPr>
              <w:rPr>
                <w:rFonts w:ascii="Garamond" w:hAnsi="Garamond"/>
                <w:sz w:val="24"/>
              </w:rPr>
            </w:pPr>
          </w:p>
        </w:tc>
        <w:tc>
          <w:tcPr>
            <w:tcW w:w="1350" w:type="dxa"/>
            <w:shd w:val="clear" w:color="auto" w:fill="auto"/>
          </w:tcPr>
          <w:p w14:paraId="115357CC" w14:textId="77777777" w:rsidR="000C4357" w:rsidRPr="006D5A82" w:rsidRDefault="000C4357" w:rsidP="00B953C3">
            <w:pPr>
              <w:rPr>
                <w:rFonts w:ascii="Garamond" w:hAnsi="Garamond"/>
                <w:sz w:val="24"/>
              </w:rPr>
            </w:pPr>
          </w:p>
        </w:tc>
        <w:tc>
          <w:tcPr>
            <w:tcW w:w="1350" w:type="dxa"/>
            <w:shd w:val="clear" w:color="auto" w:fill="auto"/>
          </w:tcPr>
          <w:p w14:paraId="455BD51F" w14:textId="77777777" w:rsidR="000C4357" w:rsidRPr="006D5A82" w:rsidRDefault="000C4357" w:rsidP="00B953C3">
            <w:pPr>
              <w:rPr>
                <w:rFonts w:ascii="Garamond" w:hAnsi="Garamond"/>
                <w:sz w:val="24"/>
              </w:rPr>
            </w:pPr>
          </w:p>
        </w:tc>
      </w:tr>
      <w:tr w:rsidR="000C4357" w:rsidRPr="006D5A82" w14:paraId="40F252B2" w14:textId="77777777" w:rsidTr="00B953C3">
        <w:tc>
          <w:tcPr>
            <w:tcW w:w="4242" w:type="dxa"/>
            <w:shd w:val="clear" w:color="auto" w:fill="auto"/>
          </w:tcPr>
          <w:p w14:paraId="359B5760" w14:textId="77777777" w:rsidR="000C4357" w:rsidRPr="006D5A82" w:rsidRDefault="000C4357" w:rsidP="00B953C3">
            <w:pPr>
              <w:rPr>
                <w:rFonts w:ascii="Garamond" w:hAnsi="Garamond"/>
                <w:sz w:val="24"/>
              </w:rPr>
            </w:pPr>
            <w:r>
              <w:rPr>
                <w:rFonts w:ascii="Garamond" w:hAnsi="Garamond"/>
                <w:sz w:val="24"/>
              </w:rPr>
              <w:t>MHA 12. Use financial skills for effective stewardship of resources.</w:t>
            </w:r>
          </w:p>
        </w:tc>
        <w:tc>
          <w:tcPr>
            <w:tcW w:w="1266" w:type="dxa"/>
            <w:shd w:val="clear" w:color="auto" w:fill="auto"/>
          </w:tcPr>
          <w:p w14:paraId="2373DF82" w14:textId="77777777" w:rsidR="000C4357" w:rsidRPr="006D5A82" w:rsidRDefault="000C4357" w:rsidP="00B953C3">
            <w:pPr>
              <w:rPr>
                <w:rFonts w:ascii="Garamond" w:hAnsi="Garamond"/>
                <w:sz w:val="24"/>
              </w:rPr>
            </w:pPr>
          </w:p>
        </w:tc>
        <w:tc>
          <w:tcPr>
            <w:tcW w:w="1440" w:type="dxa"/>
            <w:shd w:val="clear" w:color="auto" w:fill="auto"/>
          </w:tcPr>
          <w:p w14:paraId="2F524BB4" w14:textId="77777777" w:rsidR="000C4357" w:rsidRPr="006D5A82" w:rsidRDefault="000C4357" w:rsidP="00B953C3">
            <w:pPr>
              <w:rPr>
                <w:rFonts w:ascii="Garamond" w:hAnsi="Garamond"/>
                <w:sz w:val="24"/>
              </w:rPr>
            </w:pPr>
          </w:p>
        </w:tc>
        <w:tc>
          <w:tcPr>
            <w:tcW w:w="1260" w:type="dxa"/>
            <w:shd w:val="clear" w:color="auto" w:fill="auto"/>
          </w:tcPr>
          <w:p w14:paraId="032F0B31" w14:textId="77777777" w:rsidR="000C4357" w:rsidRPr="006D5A82" w:rsidRDefault="000C4357" w:rsidP="00B953C3">
            <w:pPr>
              <w:rPr>
                <w:rFonts w:ascii="Garamond" w:hAnsi="Garamond"/>
                <w:sz w:val="24"/>
              </w:rPr>
            </w:pPr>
          </w:p>
        </w:tc>
        <w:tc>
          <w:tcPr>
            <w:tcW w:w="1350" w:type="dxa"/>
            <w:shd w:val="clear" w:color="auto" w:fill="auto"/>
          </w:tcPr>
          <w:p w14:paraId="3ECCFF43" w14:textId="77777777" w:rsidR="000C4357" w:rsidRPr="006D5A82" w:rsidRDefault="000C4357" w:rsidP="00B953C3">
            <w:pPr>
              <w:rPr>
                <w:rFonts w:ascii="Garamond" w:hAnsi="Garamond"/>
                <w:sz w:val="24"/>
              </w:rPr>
            </w:pPr>
          </w:p>
        </w:tc>
        <w:tc>
          <w:tcPr>
            <w:tcW w:w="1350" w:type="dxa"/>
            <w:shd w:val="clear" w:color="auto" w:fill="auto"/>
          </w:tcPr>
          <w:p w14:paraId="59698A7A" w14:textId="77777777" w:rsidR="000C4357" w:rsidRPr="006D5A82" w:rsidRDefault="000C4357" w:rsidP="00B953C3">
            <w:pPr>
              <w:rPr>
                <w:rFonts w:ascii="Garamond" w:hAnsi="Garamond"/>
                <w:sz w:val="24"/>
              </w:rPr>
            </w:pPr>
          </w:p>
        </w:tc>
      </w:tr>
      <w:tr w:rsidR="000C4357" w:rsidRPr="006D5A82" w14:paraId="667FE0BE" w14:textId="77777777" w:rsidTr="00B953C3">
        <w:tc>
          <w:tcPr>
            <w:tcW w:w="4242" w:type="dxa"/>
            <w:shd w:val="clear" w:color="auto" w:fill="auto"/>
          </w:tcPr>
          <w:p w14:paraId="2B5B517B" w14:textId="77777777" w:rsidR="000C4357" w:rsidRPr="006D5A82" w:rsidRDefault="000C4357" w:rsidP="00B953C3">
            <w:pPr>
              <w:rPr>
                <w:rFonts w:ascii="Garamond" w:hAnsi="Garamond"/>
                <w:sz w:val="24"/>
              </w:rPr>
            </w:pPr>
            <w:r>
              <w:rPr>
                <w:rFonts w:ascii="Garamond" w:hAnsi="Garamond"/>
                <w:sz w:val="24"/>
              </w:rPr>
              <w:lastRenderedPageBreak/>
              <w:t>MHA 13. Understand and appropriately use information technology to support business and clinical functions.</w:t>
            </w:r>
          </w:p>
        </w:tc>
        <w:tc>
          <w:tcPr>
            <w:tcW w:w="1266" w:type="dxa"/>
            <w:shd w:val="clear" w:color="auto" w:fill="auto"/>
          </w:tcPr>
          <w:p w14:paraId="695194DA" w14:textId="77777777" w:rsidR="000C4357" w:rsidRPr="006D5A82" w:rsidRDefault="000C4357" w:rsidP="00B953C3">
            <w:pPr>
              <w:rPr>
                <w:rFonts w:ascii="Garamond" w:hAnsi="Garamond"/>
                <w:sz w:val="24"/>
              </w:rPr>
            </w:pPr>
          </w:p>
        </w:tc>
        <w:tc>
          <w:tcPr>
            <w:tcW w:w="1440" w:type="dxa"/>
            <w:shd w:val="clear" w:color="auto" w:fill="auto"/>
          </w:tcPr>
          <w:p w14:paraId="79C85FBC" w14:textId="77777777" w:rsidR="000C4357" w:rsidRPr="006D5A82" w:rsidRDefault="000C4357" w:rsidP="00B953C3">
            <w:pPr>
              <w:rPr>
                <w:rFonts w:ascii="Garamond" w:hAnsi="Garamond"/>
                <w:sz w:val="24"/>
              </w:rPr>
            </w:pPr>
          </w:p>
        </w:tc>
        <w:tc>
          <w:tcPr>
            <w:tcW w:w="1260" w:type="dxa"/>
            <w:shd w:val="clear" w:color="auto" w:fill="auto"/>
          </w:tcPr>
          <w:p w14:paraId="170DA8C2" w14:textId="77777777" w:rsidR="000C4357" w:rsidRPr="006D5A82" w:rsidRDefault="000C4357" w:rsidP="00B953C3">
            <w:pPr>
              <w:rPr>
                <w:rFonts w:ascii="Garamond" w:hAnsi="Garamond"/>
                <w:sz w:val="24"/>
              </w:rPr>
            </w:pPr>
          </w:p>
        </w:tc>
        <w:tc>
          <w:tcPr>
            <w:tcW w:w="1350" w:type="dxa"/>
            <w:shd w:val="clear" w:color="auto" w:fill="auto"/>
          </w:tcPr>
          <w:p w14:paraId="020FDEE4" w14:textId="77777777" w:rsidR="000C4357" w:rsidRPr="006D5A82" w:rsidRDefault="000C4357" w:rsidP="00B953C3">
            <w:pPr>
              <w:rPr>
                <w:rFonts w:ascii="Garamond" w:hAnsi="Garamond"/>
                <w:sz w:val="24"/>
              </w:rPr>
            </w:pPr>
          </w:p>
        </w:tc>
        <w:tc>
          <w:tcPr>
            <w:tcW w:w="1350" w:type="dxa"/>
            <w:shd w:val="clear" w:color="auto" w:fill="auto"/>
          </w:tcPr>
          <w:p w14:paraId="35E67E16" w14:textId="77777777" w:rsidR="000C4357" w:rsidRPr="006D5A82" w:rsidRDefault="000C4357" w:rsidP="00B953C3">
            <w:pPr>
              <w:rPr>
                <w:rFonts w:ascii="Garamond" w:hAnsi="Garamond"/>
                <w:sz w:val="24"/>
              </w:rPr>
            </w:pPr>
          </w:p>
        </w:tc>
      </w:tr>
      <w:tr w:rsidR="000C4357" w:rsidRPr="006D5A82" w14:paraId="55148B75" w14:textId="77777777" w:rsidTr="00B953C3">
        <w:tc>
          <w:tcPr>
            <w:tcW w:w="4242" w:type="dxa"/>
            <w:shd w:val="clear" w:color="auto" w:fill="auto"/>
          </w:tcPr>
          <w:p w14:paraId="52DDC631" w14:textId="77777777" w:rsidR="000C4357" w:rsidRPr="006D5A82" w:rsidRDefault="000C4357" w:rsidP="00B953C3">
            <w:pPr>
              <w:rPr>
                <w:rFonts w:ascii="Garamond" w:hAnsi="Garamond"/>
                <w:sz w:val="24"/>
              </w:rPr>
            </w:pPr>
            <w:r>
              <w:rPr>
                <w:rFonts w:ascii="Garamond" w:hAnsi="Garamond"/>
                <w:sz w:val="24"/>
              </w:rPr>
              <w:t xml:space="preserve">MHA 14. Apply appropriate business strategies in the development of business plans and effective project management. </w:t>
            </w:r>
          </w:p>
        </w:tc>
        <w:tc>
          <w:tcPr>
            <w:tcW w:w="1266" w:type="dxa"/>
            <w:shd w:val="clear" w:color="auto" w:fill="auto"/>
          </w:tcPr>
          <w:p w14:paraId="21093898" w14:textId="77777777" w:rsidR="000C4357" w:rsidRPr="006D5A82" w:rsidRDefault="000C4357" w:rsidP="00B953C3">
            <w:pPr>
              <w:rPr>
                <w:rFonts w:ascii="Garamond" w:hAnsi="Garamond"/>
                <w:sz w:val="24"/>
              </w:rPr>
            </w:pPr>
          </w:p>
        </w:tc>
        <w:tc>
          <w:tcPr>
            <w:tcW w:w="1440" w:type="dxa"/>
            <w:shd w:val="clear" w:color="auto" w:fill="auto"/>
          </w:tcPr>
          <w:p w14:paraId="79CCDD2E" w14:textId="77777777" w:rsidR="000C4357" w:rsidRPr="006D5A82" w:rsidRDefault="000C4357" w:rsidP="00B953C3">
            <w:pPr>
              <w:rPr>
                <w:rFonts w:ascii="Garamond" w:hAnsi="Garamond"/>
                <w:sz w:val="24"/>
              </w:rPr>
            </w:pPr>
          </w:p>
        </w:tc>
        <w:tc>
          <w:tcPr>
            <w:tcW w:w="1260" w:type="dxa"/>
            <w:shd w:val="clear" w:color="auto" w:fill="auto"/>
          </w:tcPr>
          <w:p w14:paraId="434E363B" w14:textId="77777777" w:rsidR="000C4357" w:rsidRPr="006D5A82" w:rsidRDefault="000C4357" w:rsidP="00B953C3">
            <w:pPr>
              <w:rPr>
                <w:rFonts w:ascii="Garamond" w:hAnsi="Garamond"/>
                <w:sz w:val="24"/>
              </w:rPr>
            </w:pPr>
          </w:p>
        </w:tc>
        <w:tc>
          <w:tcPr>
            <w:tcW w:w="1350" w:type="dxa"/>
            <w:shd w:val="clear" w:color="auto" w:fill="auto"/>
          </w:tcPr>
          <w:p w14:paraId="2A834D7A" w14:textId="77777777" w:rsidR="000C4357" w:rsidRPr="006D5A82" w:rsidRDefault="000C4357" w:rsidP="00B953C3">
            <w:pPr>
              <w:rPr>
                <w:rFonts w:ascii="Garamond" w:hAnsi="Garamond"/>
                <w:sz w:val="24"/>
              </w:rPr>
            </w:pPr>
          </w:p>
        </w:tc>
        <w:tc>
          <w:tcPr>
            <w:tcW w:w="1350" w:type="dxa"/>
            <w:shd w:val="clear" w:color="auto" w:fill="auto"/>
          </w:tcPr>
          <w:p w14:paraId="0A400535" w14:textId="77777777" w:rsidR="000C4357" w:rsidRPr="006D5A82" w:rsidRDefault="000C4357" w:rsidP="00B953C3">
            <w:pPr>
              <w:rPr>
                <w:rFonts w:ascii="Garamond" w:hAnsi="Garamond"/>
                <w:sz w:val="24"/>
              </w:rPr>
            </w:pPr>
          </w:p>
        </w:tc>
      </w:tr>
    </w:tbl>
    <w:p w14:paraId="1036F31B" w14:textId="77777777" w:rsidR="000C4357" w:rsidRDefault="000C4357" w:rsidP="000C4357">
      <w:pPr>
        <w:pStyle w:val="BodyText3"/>
        <w:rPr>
          <w:rFonts w:ascii="Garamond" w:hAnsi="Garamond"/>
          <w:b w:val="0"/>
          <w:bCs w:val="0"/>
        </w:rPr>
      </w:pPr>
    </w:p>
    <w:p w14:paraId="2718FFFE" w14:textId="77777777" w:rsidR="00B537BE" w:rsidRDefault="00B537BE" w:rsidP="00B537BE"/>
    <w:p w14:paraId="05217B0F" w14:textId="77777777" w:rsidR="007C4512" w:rsidRPr="007C21BF" w:rsidRDefault="007C21BF" w:rsidP="007C21BF">
      <w:pPr>
        <w:rPr>
          <w:rFonts w:ascii="Garamond" w:hAnsi="Garamond"/>
          <w:b/>
          <w:bCs/>
          <w:sz w:val="32"/>
        </w:rPr>
      </w:pPr>
      <w:r>
        <w:rPr>
          <w:rFonts w:ascii="Garamond" w:hAnsi="Garamond"/>
          <w:sz w:val="24"/>
        </w:rPr>
        <w:t xml:space="preserve">6. </w:t>
      </w:r>
      <w:r w:rsidRPr="007C21BF">
        <w:rPr>
          <w:rFonts w:ascii="Garamond" w:hAnsi="Garamond"/>
          <w:sz w:val="24"/>
        </w:rPr>
        <w:t>Would you recommend this as a site for future internships?</w:t>
      </w:r>
    </w:p>
    <w:p w14:paraId="707AA25F" w14:textId="77777777" w:rsidR="007C4512" w:rsidRDefault="007C4512">
      <w:pPr>
        <w:ind w:left="360"/>
        <w:jc w:val="center"/>
        <w:rPr>
          <w:rFonts w:ascii="Garamond" w:hAnsi="Garamond"/>
          <w:b/>
          <w:bCs/>
          <w:sz w:val="32"/>
        </w:rPr>
      </w:pPr>
    </w:p>
    <w:p w14:paraId="2BB411FF" w14:textId="77777777" w:rsidR="007A2C49" w:rsidRDefault="007A2C49">
      <w:pPr>
        <w:ind w:left="360"/>
        <w:jc w:val="center"/>
        <w:rPr>
          <w:rFonts w:ascii="Garamond" w:hAnsi="Garamond"/>
          <w:b/>
          <w:bCs/>
          <w:sz w:val="32"/>
        </w:rPr>
      </w:pPr>
    </w:p>
    <w:p w14:paraId="3623244D" w14:textId="77777777" w:rsidR="007C4512" w:rsidRDefault="007C4512" w:rsidP="007C21BF">
      <w:pPr>
        <w:ind w:left="360"/>
        <w:rPr>
          <w:rFonts w:ascii="Garamond" w:hAnsi="Garamond"/>
          <w:b/>
          <w:bCs/>
          <w:sz w:val="32"/>
        </w:rPr>
      </w:pPr>
    </w:p>
    <w:p w14:paraId="7D346E71" w14:textId="77777777" w:rsidR="007C21BF" w:rsidRDefault="007C21BF" w:rsidP="007A2C49">
      <w:pPr>
        <w:rPr>
          <w:rFonts w:ascii="Garamond" w:hAnsi="Garamond"/>
          <w:sz w:val="24"/>
        </w:rPr>
      </w:pPr>
    </w:p>
    <w:p w14:paraId="5F7DE866" w14:textId="77777777" w:rsidR="001F21BD" w:rsidRPr="007A2C49" w:rsidRDefault="000C4357" w:rsidP="007A2C49">
      <w:pPr>
        <w:ind w:left="360"/>
        <w:rPr>
          <w:rFonts w:ascii="Garamond" w:hAnsi="Garamond"/>
          <w:sz w:val="24"/>
          <w:u w:val="single"/>
        </w:rPr>
      </w:pPr>
      <w:r>
        <w:rPr>
          <w:rFonts w:ascii="Garamond" w:hAnsi="Garamond"/>
          <w:b/>
          <w:sz w:val="24"/>
        </w:rPr>
        <w:t xml:space="preserve">Intern </w:t>
      </w:r>
      <w:r w:rsidR="007C21BF" w:rsidRPr="00B36BEC">
        <w:rPr>
          <w:rFonts w:ascii="Garamond" w:hAnsi="Garamond"/>
          <w:b/>
          <w:sz w:val="24"/>
        </w:rPr>
        <w:t>Signature</w:t>
      </w:r>
      <w:r w:rsidR="007C21BF">
        <w:rPr>
          <w:rFonts w:ascii="Garamond" w:hAnsi="Garamond"/>
          <w:sz w:val="24"/>
        </w:rPr>
        <w:t xml:space="preserve">: </w:t>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r w:rsidR="007C21BF">
        <w:rPr>
          <w:rFonts w:ascii="Garamond" w:hAnsi="Garamond"/>
          <w:sz w:val="24"/>
        </w:rPr>
        <w:tab/>
      </w:r>
      <w:r w:rsidR="007C21BF" w:rsidRPr="00B36BEC">
        <w:rPr>
          <w:rFonts w:ascii="Garamond" w:hAnsi="Garamond"/>
          <w:b/>
          <w:sz w:val="24"/>
        </w:rPr>
        <w:t>Date</w:t>
      </w:r>
      <w:r w:rsidR="007C21BF">
        <w:rPr>
          <w:rFonts w:ascii="Garamond" w:hAnsi="Garamond"/>
          <w:sz w:val="24"/>
        </w:rPr>
        <w:t xml:space="preserve">:  </w:t>
      </w:r>
      <w:r w:rsidR="007C21BF">
        <w:rPr>
          <w:rFonts w:ascii="Garamond" w:hAnsi="Garamond"/>
          <w:sz w:val="24"/>
          <w:u w:val="single"/>
        </w:rPr>
        <w:tab/>
      </w:r>
      <w:r w:rsidR="007C21BF">
        <w:rPr>
          <w:rFonts w:ascii="Garamond" w:hAnsi="Garamond"/>
          <w:sz w:val="24"/>
          <w:u w:val="single"/>
        </w:rPr>
        <w:tab/>
      </w:r>
      <w:r w:rsidR="007C21BF">
        <w:rPr>
          <w:rFonts w:ascii="Garamond" w:hAnsi="Garamond"/>
          <w:sz w:val="24"/>
          <w:u w:val="single"/>
        </w:rPr>
        <w:tab/>
      </w:r>
    </w:p>
    <w:p w14:paraId="7C497AED" w14:textId="77777777" w:rsidR="007A2C49" w:rsidRDefault="007A2C49">
      <w:pPr>
        <w:ind w:left="360"/>
        <w:jc w:val="center"/>
        <w:rPr>
          <w:rFonts w:ascii="Garamond" w:hAnsi="Garamond"/>
          <w:b/>
          <w:bCs/>
          <w:sz w:val="32"/>
        </w:rPr>
      </w:pPr>
    </w:p>
    <w:p w14:paraId="29FDC930" w14:textId="77777777" w:rsidR="000C4357" w:rsidRDefault="000C4357">
      <w:pPr>
        <w:ind w:left="360"/>
        <w:jc w:val="center"/>
        <w:rPr>
          <w:rFonts w:ascii="Garamond" w:hAnsi="Garamond"/>
          <w:b/>
          <w:bCs/>
          <w:sz w:val="32"/>
        </w:rPr>
      </w:pPr>
    </w:p>
    <w:p w14:paraId="081C1048" w14:textId="77777777" w:rsidR="000C4357" w:rsidRDefault="000C4357">
      <w:pPr>
        <w:ind w:left="360"/>
        <w:jc w:val="center"/>
        <w:rPr>
          <w:rFonts w:ascii="Garamond" w:hAnsi="Garamond"/>
          <w:b/>
          <w:bCs/>
          <w:sz w:val="32"/>
        </w:rPr>
      </w:pPr>
    </w:p>
    <w:p w14:paraId="37A94577" w14:textId="77777777" w:rsidR="000C4357" w:rsidRDefault="000C4357">
      <w:pPr>
        <w:ind w:left="360"/>
        <w:jc w:val="center"/>
        <w:rPr>
          <w:rFonts w:ascii="Garamond" w:hAnsi="Garamond"/>
          <w:b/>
          <w:bCs/>
          <w:sz w:val="32"/>
        </w:rPr>
      </w:pPr>
    </w:p>
    <w:p w14:paraId="73DABF9E" w14:textId="77777777" w:rsidR="000C4357" w:rsidRDefault="000C4357">
      <w:pPr>
        <w:ind w:left="360"/>
        <w:jc w:val="center"/>
        <w:rPr>
          <w:rFonts w:ascii="Garamond" w:hAnsi="Garamond"/>
          <w:b/>
          <w:bCs/>
          <w:sz w:val="32"/>
        </w:rPr>
      </w:pPr>
    </w:p>
    <w:p w14:paraId="29F604FD" w14:textId="77777777" w:rsidR="000C4357" w:rsidRDefault="000C4357">
      <w:pPr>
        <w:ind w:left="360"/>
        <w:jc w:val="center"/>
        <w:rPr>
          <w:rFonts w:ascii="Garamond" w:hAnsi="Garamond"/>
          <w:b/>
          <w:bCs/>
          <w:sz w:val="32"/>
        </w:rPr>
      </w:pPr>
    </w:p>
    <w:p w14:paraId="5E2A29A9" w14:textId="77777777" w:rsidR="000C4357" w:rsidRDefault="000C4357">
      <w:pPr>
        <w:ind w:left="360"/>
        <w:jc w:val="center"/>
        <w:rPr>
          <w:rFonts w:ascii="Garamond" w:hAnsi="Garamond"/>
          <w:b/>
          <w:bCs/>
          <w:sz w:val="32"/>
        </w:rPr>
      </w:pPr>
    </w:p>
    <w:p w14:paraId="128D2ABD" w14:textId="77777777" w:rsidR="000C4357" w:rsidRDefault="000C4357">
      <w:pPr>
        <w:ind w:left="360"/>
        <w:jc w:val="center"/>
        <w:rPr>
          <w:rFonts w:ascii="Garamond" w:hAnsi="Garamond"/>
          <w:b/>
          <w:bCs/>
          <w:sz w:val="32"/>
        </w:rPr>
      </w:pPr>
    </w:p>
    <w:p w14:paraId="4CAD4F2E" w14:textId="77777777" w:rsidR="000C4357" w:rsidRDefault="000C4357">
      <w:pPr>
        <w:ind w:left="360"/>
        <w:jc w:val="center"/>
        <w:rPr>
          <w:rFonts w:ascii="Garamond" w:hAnsi="Garamond"/>
          <w:b/>
          <w:bCs/>
          <w:sz w:val="32"/>
        </w:rPr>
      </w:pPr>
    </w:p>
    <w:p w14:paraId="2FC36C3B" w14:textId="77777777" w:rsidR="000C4357" w:rsidRDefault="000C4357">
      <w:pPr>
        <w:ind w:left="360"/>
        <w:jc w:val="center"/>
        <w:rPr>
          <w:rFonts w:ascii="Garamond" w:hAnsi="Garamond"/>
          <w:b/>
          <w:bCs/>
          <w:sz w:val="32"/>
        </w:rPr>
      </w:pPr>
    </w:p>
    <w:p w14:paraId="771BE913" w14:textId="77777777" w:rsidR="000C4357" w:rsidRDefault="000C4357">
      <w:pPr>
        <w:ind w:left="360"/>
        <w:jc w:val="center"/>
        <w:rPr>
          <w:rFonts w:ascii="Garamond" w:hAnsi="Garamond"/>
          <w:b/>
          <w:bCs/>
          <w:sz w:val="32"/>
        </w:rPr>
      </w:pPr>
    </w:p>
    <w:p w14:paraId="04C96F59" w14:textId="77777777" w:rsidR="000C4357" w:rsidRDefault="000C4357">
      <w:pPr>
        <w:ind w:left="360"/>
        <w:jc w:val="center"/>
        <w:rPr>
          <w:rFonts w:ascii="Garamond" w:hAnsi="Garamond"/>
          <w:b/>
          <w:bCs/>
          <w:sz w:val="32"/>
        </w:rPr>
      </w:pPr>
    </w:p>
    <w:p w14:paraId="3EC15D1C" w14:textId="77777777" w:rsidR="000C4357" w:rsidRDefault="000C4357">
      <w:pPr>
        <w:ind w:left="360"/>
        <w:jc w:val="center"/>
        <w:rPr>
          <w:rFonts w:ascii="Garamond" w:hAnsi="Garamond"/>
          <w:b/>
          <w:bCs/>
          <w:sz w:val="32"/>
        </w:rPr>
      </w:pPr>
    </w:p>
    <w:p w14:paraId="1B1DC25B" w14:textId="77777777" w:rsidR="000C4357" w:rsidRDefault="000C4357">
      <w:pPr>
        <w:ind w:left="360"/>
        <w:jc w:val="center"/>
        <w:rPr>
          <w:rFonts w:ascii="Garamond" w:hAnsi="Garamond"/>
          <w:b/>
          <w:bCs/>
          <w:sz w:val="32"/>
        </w:rPr>
      </w:pPr>
    </w:p>
    <w:p w14:paraId="5FB5E5F6" w14:textId="77777777" w:rsidR="00914A6F" w:rsidRDefault="00914A6F">
      <w:pPr>
        <w:ind w:left="360"/>
        <w:jc w:val="center"/>
        <w:rPr>
          <w:rFonts w:ascii="Garamond" w:hAnsi="Garamond"/>
          <w:b/>
          <w:bCs/>
          <w:sz w:val="32"/>
        </w:rPr>
      </w:pPr>
      <w:r>
        <w:rPr>
          <w:rFonts w:ascii="Garamond" w:hAnsi="Garamond"/>
          <w:b/>
          <w:bCs/>
          <w:sz w:val="32"/>
        </w:rPr>
        <w:t xml:space="preserve">Checklist for Completion of </w:t>
      </w:r>
      <w:r w:rsidR="000C4357">
        <w:rPr>
          <w:rFonts w:ascii="Garamond" w:hAnsi="Garamond"/>
          <w:b/>
          <w:bCs/>
          <w:sz w:val="32"/>
        </w:rPr>
        <w:t xml:space="preserve">Administrative </w:t>
      </w:r>
      <w:r>
        <w:rPr>
          <w:rFonts w:ascii="Garamond" w:hAnsi="Garamond"/>
          <w:b/>
          <w:bCs/>
          <w:sz w:val="32"/>
        </w:rPr>
        <w:t>Internship</w:t>
      </w:r>
    </w:p>
    <w:p w14:paraId="60440474" w14:textId="77777777" w:rsidR="00914A6F" w:rsidRDefault="00914A6F">
      <w:pPr>
        <w:ind w:left="360"/>
        <w:rPr>
          <w:rFonts w:ascii="Garamond" w:hAnsi="Garamond"/>
          <w:sz w:val="24"/>
        </w:rPr>
      </w:pPr>
    </w:p>
    <w:p w14:paraId="2C6BBA2C" w14:textId="77777777" w:rsidR="00914A6F" w:rsidRDefault="00914A6F">
      <w:pPr>
        <w:ind w:left="360"/>
        <w:rPr>
          <w:rFonts w:ascii="Garamond" w:hAnsi="Garamond"/>
          <w:sz w:val="24"/>
        </w:rPr>
      </w:pPr>
    </w:p>
    <w:p w14:paraId="3BD1F045" w14:textId="77777777" w:rsidR="00914A6F" w:rsidRDefault="00914A6F">
      <w:pPr>
        <w:ind w:left="360"/>
        <w:rPr>
          <w:rFonts w:ascii="Garamond" w:hAnsi="Garamond"/>
          <w:sz w:val="24"/>
        </w:rPr>
      </w:pPr>
      <w:r>
        <w:rPr>
          <w:rFonts w:ascii="Garamond" w:hAnsi="Garamond"/>
          <w:sz w:val="24"/>
        </w:rPr>
        <w:t xml:space="preserve">1. </w:t>
      </w:r>
      <w:r w:rsidR="00F44360">
        <w:rPr>
          <w:rFonts w:ascii="Garamond" w:hAnsi="Garamond"/>
          <w:sz w:val="24"/>
        </w:rPr>
        <w:t xml:space="preserve">  </w:t>
      </w:r>
      <w:r>
        <w:rPr>
          <w:rFonts w:ascii="Garamond" w:hAnsi="Garamond"/>
          <w:sz w:val="24"/>
        </w:rPr>
        <w:t xml:space="preserve">Site approved by Faculty </w:t>
      </w:r>
      <w:r w:rsidR="008210BE">
        <w:rPr>
          <w:rFonts w:ascii="Garamond" w:hAnsi="Garamond"/>
          <w:sz w:val="24"/>
        </w:rPr>
        <w:t xml:space="preserve">Internship </w:t>
      </w:r>
      <w:r>
        <w:rPr>
          <w:rFonts w:ascii="Garamond" w:hAnsi="Garamond"/>
          <w:sz w:val="24"/>
        </w:rPr>
        <w:t>Instructor</w:t>
      </w:r>
      <w:r>
        <w:rPr>
          <w:rFonts w:ascii="Garamond" w:hAnsi="Garamond"/>
          <w:sz w:val="24"/>
        </w:rPr>
        <w:tab/>
      </w:r>
      <w:r>
        <w:rPr>
          <w:rFonts w:ascii="Garamond" w:hAnsi="Garamond"/>
          <w:sz w:val="24"/>
        </w:rPr>
        <w:tab/>
      </w:r>
      <w:r>
        <w:rPr>
          <w:rFonts w:ascii="Garamond" w:hAnsi="Garamond"/>
          <w:sz w:val="24"/>
        </w:rPr>
        <w:tab/>
        <w:t>__________</w:t>
      </w:r>
    </w:p>
    <w:p w14:paraId="7FFB4913" w14:textId="77777777" w:rsidR="00914A6F" w:rsidRDefault="00914A6F">
      <w:pPr>
        <w:ind w:left="360"/>
        <w:rPr>
          <w:rFonts w:ascii="Garamond" w:hAnsi="Garamond"/>
          <w:sz w:val="24"/>
        </w:rPr>
      </w:pPr>
    </w:p>
    <w:p w14:paraId="662F5F14" w14:textId="77777777" w:rsidR="00F44360" w:rsidRDefault="00914A6F">
      <w:pPr>
        <w:ind w:left="360"/>
        <w:rPr>
          <w:rFonts w:ascii="Garamond" w:hAnsi="Garamond"/>
          <w:sz w:val="24"/>
        </w:rPr>
      </w:pPr>
      <w:r>
        <w:rPr>
          <w:rFonts w:ascii="Garamond" w:hAnsi="Garamond"/>
          <w:sz w:val="24"/>
        </w:rPr>
        <w:t xml:space="preserve">2. </w:t>
      </w:r>
      <w:r w:rsidR="00F44360">
        <w:rPr>
          <w:rFonts w:ascii="Garamond" w:hAnsi="Garamond"/>
          <w:sz w:val="24"/>
        </w:rPr>
        <w:t xml:space="preserve">  Contact Sheet completed and emailed to Faculty</w:t>
      </w:r>
      <w:r w:rsidR="00F44360">
        <w:rPr>
          <w:rFonts w:ascii="Garamond" w:hAnsi="Garamond"/>
          <w:sz w:val="24"/>
        </w:rPr>
        <w:tab/>
      </w:r>
      <w:r w:rsidR="00F44360">
        <w:rPr>
          <w:rFonts w:ascii="Garamond" w:hAnsi="Garamond"/>
          <w:sz w:val="24"/>
        </w:rPr>
        <w:tab/>
        <w:t>__________</w:t>
      </w:r>
    </w:p>
    <w:p w14:paraId="425F61CD" w14:textId="77777777" w:rsidR="00F44360" w:rsidRDefault="00F44360">
      <w:pPr>
        <w:ind w:left="360"/>
        <w:rPr>
          <w:rFonts w:ascii="Garamond" w:hAnsi="Garamond"/>
          <w:sz w:val="24"/>
        </w:rPr>
      </w:pPr>
      <w:r>
        <w:rPr>
          <w:rFonts w:ascii="Garamond" w:hAnsi="Garamond"/>
          <w:sz w:val="24"/>
        </w:rPr>
        <w:t xml:space="preserve">      Internship Instructor</w:t>
      </w:r>
      <w:r>
        <w:rPr>
          <w:rFonts w:ascii="Garamond" w:hAnsi="Garamond"/>
          <w:sz w:val="24"/>
        </w:rPr>
        <w:tab/>
      </w:r>
      <w:r>
        <w:rPr>
          <w:rFonts w:ascii="Garamond" w:hAnsi="Garamond"/>
          <w:sz w:val="24"/>
        </w:rPr>
        <w:tab/>
      </w:r>
    </w:p>
    <w:p w14:paraId="6037BFA6" w14:textId="77777777" w:rsidR="00F44360" w:rsidRDefault="00F44360">
      <w:pPr>
        <w:ind w:left="360"/>
        <w:rPr>
          <w:rFonts w:ascii="Garamond" w:hAnsi="Garamond"/>
          <w:sz w:val="24"/>
        </w:rPr>
      </w:pPr>
    </w:p>
    <w:p w14:paraId="55C03CC3" w14:textId="77777777" w:rsidR="00914A6F" w:rsidRDefault="00F44360">
      <w:pPr>
        <w:ind w:left="360"/>
        <w:rPr>
          <w:rFonts w:ascii="Garamond" w:hAnsi="Garamond"/>
          <w:sz w:val="24"/>
        </w:rPr>
      </w:pPr>
      <w:r>
        <w:rPr>
          <w:rFonts w:ascii="Garamond" w:hAnsi="Garamond"/>
          <w:sz w:val="24"/>
        </w:rPr>
        <w:t xml:space="preserve">3.   </w:t>
      </w:r>
      <w:r w:rsidR="00914A6F">
        <w:rPr>
          <w:rFonts w:ascii="Garamond" w:hAnsi="Garamond"/>
          <w:sz w:val="24"/>
        </w:rPr>
        <w:t>Internship Objectives approved by</w:t>
      </w:r>
    </w:p>
    <w:p w14:paraId="4AE7EF8A" w14:textId="77777777" w:rsidR="00914A6F" w:rsidRDefault="00914A6F">
      <w:pPr>
        <w:ind w:left="360"/>
        <w:rPr>
          <w:rFonts w:ascii="Garamond" w:hAnsi="Garamond"/>
          <w:sz w:val="24"/>
        </w:rPr>
      </w:pPr>
      <w:r>
        <w:rPr>
          <w:rFonts w:ascii="Garamond" w:hAnsi="Garamond"/>
          <w:sz w:val="24"/>
        </w:rPr>
        <w:tab/>
      </w:r>
      <w:r>
        <w:rPr>
          <w:rFonts w:ascii="Garamond" w:hAnsi="Garamond"/>
          <w:sz w:val="24"/>
        </w:rPr>
        <w:tab/>
        <w:t>- Preceptor</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001F21BD">
        <w:rPr>
          <w:rFonts w:ascii="Garamond" w:hAnsi="Garamond"/>
          <w:sz w:val="24"/>
        </w:rPr>
        <w:tab/>
      </w:r>
      <w:r>
        <w:rPr>
          <w:rFonts w:ascii="Garamond" w:hAnsi="Garamond"/>
          <w:sz w:val="24"/>
        </w:rPr>
        <w:t>__________</w:t>
      </w:r>
    </w:p>
    <w:p w14:paraId="3EDD4DC9" w14:textId="77777777" w:rsidR="00914A6F" w:rsidRDefault="00914A6F">
      <w:pPr>
        <w:ind w:left="360"/>
        <w:rPr>
          <w:rFonts w:ascii="Garamond" w:hAnsi="Garamond"/>
          <w:sz w:val="24"/>
        </w:rPr>
      </w:pPr>
    </w:p>
    <w:p w14:paraId="4AFDEAE4" w14:textId="77777777" w:rsidR="00914A6F" w:rsidRDefault="00914A6F">
      <w:pPr>
        <w:ind w:left="360"/>
        <w:rPr>
          <w:rFonts w:ascii="Garamond" w:hAnsi="Garamond"/>
          <w:sz w:val="24"/>
        </w:rPr>
      </w:pPr>
      <w:r>
        <w:rPr>
          <w:rFonts w:ascii="Garamond" w:hAnsi="Garamond"/>
          <w:sz w:val="24"/>
        </w:rPr>
        <w:tab/>
      </w:r>
      <w:r>
        <w:rPr>
          <w:rFonts w:ascii="Garamond" w:hAnsi="Garamond"/>
          <w:sz w:val="24"/>
        </w:rPr>
        <w:tab/>
        <w:t xml:space="preserve">- Faculty </w:t>
      </w:r>
      <w:r w:rsidR="008210BE">
        <w:rPr>
          <w:rFonts w:ascii="Garamond" w:hAnsi="Garamond"/>
          <w:sz w:val="24"/>
        </w:rPr>
        <w:t xml:space="preserve">Internship </w:t>
      </w:r>
      <w:r>
        <w:rPr>
          <w:rFonts w:ascii="Garamond" w:hAnsi="Garamond"/>
          <w:sz w:val="24"/>
        </w:rPr>
        <w:t>Instructor</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__________</w:t>
      </w:r>
    </w:p>
    <w:p w14:paraId="0A2902A0" w14:textId="77777777" w:rsidR="00914A6F" w:rsidRDefault="00914A6F">
      <w:pPr>
        <w:ind w:left="360"/>
        <w:rPr>
          <w:rFonts w:ascii="Garamond" w:hAnsi="Garamond"/>
          <w:sz w:val="24"/>
        </w:rPr>
      </w:pPr>
    </w:p>
    <w:p w14:paraId="625666C6" w14:textId="77777777" w:rsidR="00914A6F" w:rsidRDefault="00F44360">
      <w:pPr>
        <w:ind w:left="360"/>
        <w:rPr>
          <w:rFonts w:ascii="Garamond" w:hAnsi="Garamond"/>
          <w:sz w:val="24"/>
        </w:rPr>
      </w:pPr>
      <w:r>
        <w:rPr>
          <w:rFonts w:ascii="Garamond" w:hAnsi="Garamond"/>
          <w:sz w:val="24"/>
        </w:rPr>
        <w:t>4</w:t>
      </w:r>
      <w:r w:rsidR="001F21BD">
        <w:rPr>
          <w:rFonts w:ascii="Garamond" w:hAnsi="Garamond"/>
          <w:sz w:val="24"/>
        </w:rPr>
        <w:t xml:space="preserve">. </w:t>
      </w:r>
      <w:r>
        <w:rPr>
          <w:rFonts w:ascii="Garamond" w:hAnsi="Garamond"/>
          <w:sz w:val="24"/>
        </w:rPr>
        <w:t xml:space="preserve">  </w:t>
      </w:r>
      <w:r w:rsidR="001F21BD">
        <w:rPr>
          <w:rFonts w:ascii="Garamond" w:hAnsi="Garamond"/>
          <w:sz w:val="24"/>
        </w:rPr>
        <w:t xml:space="preserve">Mid-internship call, </w:t>
      </w:r>
      <w:r w:rsidR="00914A6F">
        <w:rPr>
          <w:rFonts w:ascii="Garamond" w:hAnsi="Garamond"/>
          <w:sz w:val="24"/>
        </w:rPr>
        <w:t>site visit</w:t>
      </w:r>
      <w:r w:rsidR="001F21BD">
        <w:rPr>
          <w:rFonts w:ascii="Garamond" w:hAnsi="Garamond"/>
          <w:sz w:val="24"/>
        </w:rPr>
        <w:t xml:space="preserve"> or email </w:t>
      </w:r>
      <w:r w:rsidR="00914A6F">
        <w:rPr>
          <w:rFonts w:ascii="Garamond" w:hAnsi="Garamond"/>
          <w:sz w:val="24"/>
        </w:rPr>
        <w:t xml:space="preserve">by </w:t>
      </w:r>
      <w:r w:rsidR="008210BE">
        <w:rPr>
          <w:rFonts w:ascii="Garamond" w:hAnsi="Garamond"/>
          <w:sz w:val="24"/>
        </w:rPr>
        <w:t>F</w:t>
      </w:r>
      <w:r w:rsidR="00914A6F">
        <w:rPr>
          <w:rFonts w:ascii="Garamond" w:hAnsi="Garamond"/>
          <w:sz w:val="24"/>
        </w:rPr>
        <w:t xml:space="preserve">aculty </w:t>
      </w:r>
      <w:r w:rsidR="008210BE">
        <w:rPr>
          <w:rFonts w:ascii="Garamond" w:hAnsi="Garamond"/>
          <w:sz w:val="24"/>
        </w:rPr>
        <w:t>I</w:t>
      </w:r>
      <w:r w:rsidR="00914A6F">
        <w:rPr>
          <w:rFonts w:ascii="Garamond" w:hAnsi="Garamond"/>
          <w:sz w:val="24"/>
        </w:rPr>
        <w:t>n</w:t>
      </w:r>
      <w:r w:rsidR="008B3474">
        <w:rPr>
          <w:rFonts w:ascii="Garamond" w:hAnsi="Garamond"/>
          <w:sz w:val="24"/>
        </w:rPr>
        <w:t>ternship</w:t>
      </w:r>
      <w:r w:rsidR="00914A6F">
        <w:rPr>
          <w:rFonts w:ascii="Garamond" w:hAnsi="Garamond"/>
          <w:sz w:val="24"/>
        </w:rPr>
        <w:tab/>
        <w:t>__________</w:t>
      </w:r>
    </w:p>
    <w:p w14:paraId="27B1B20B" w14:textId="77777777" w:rsidR="00914A6F" w:rsidRDefault="008B3474">
      <w:pPr>
        <w:ind w:left="360"/>
        <w:rPr>
          <w:rFonts w:ascii="Garamond" w:hAnsi="Garamond"/>
          <w:sz w:val="24"/>
        </w:rPr>
      </w:pPr>
      <w:r>
        <w:rPr>
          <w:rFonts w:ascii="Garamond" w:hAnsi="Garamond"/>
          <w:sz w:val="24"/>
        </w:rPr>
        <w:lastRenderedPageBreak/>
        <w:t xml:space="preserve">   </w:t>
      </w:r>
      <w:r w:rsidR="00F44360">
        <w:rPr>
          <w:rFonts w:ascii="Garamond" w:hAnsi="Garamond"/>
          <w:sz w:val="24"/>
        </w:rPr>
        <w:t xml:space="preserve">  </w:t>
      </w:r>
      <w:r>
        <w:rPr>
          <w:rFonts w:ascii="Garamond" w:hAnsi="Garamond"/>
          <w:sz w:val="24"/>
        </w:rPr>
        <w:t>Instructor</w:t>
      </w:r>
      <w:r w:rsidR="00BB69AB">
        <w:rPr>
          <w:rFonts w:ascii="Garamond" w:hAnsi="Garamond"/>
          <w:sz w:val="24"/>
        </w:rPr>
        <w:t xml:space="preserve"> (</w:t>
      </w:r>
      <w:r w:rsidR="00F44360">
        <w:rPr>
          <w:rFonts w:ascii="Garamond" w:hAnsi="Garamond"/>
          <w:sz w:val="24"/>
        </w:rPr>
        <w:t xml:space="preserve">only </w:t>
      </w:r>
      <w:r w:rsidR="00BB69AB">
        <w:rPr>
          <w:rFonts w:ascii="Garamond" w:hAnsi="Garamond"/>
          <w:sz w:val="24"/>
        </w:rPr>
        <w:t>if needed)</w:t>
      </w:r>
    </w:p>
    <w:p w14:paraId="670809FD" w14:textId="77777777" w:rsidR="008B3474" w:rsidRDefault="008B3474">
      <w:pPr>
        <w:ind w:left="360"/>
        <w:rPr>
          <w:rFonts w:ascii="Garamond" w:hAnsi="Garamond"/>
          <w:sz w:val="24"/>
        </w:rPr>
      </w:pPr>
    </w:p>
    <w:p w14:paraId="3A741F61" w14:textId="77777777" w:rsidR="00914A6F" w:rsidRDefault="00F44360">
      <w:pPr>
        <w:ind w:left="360"/>
        <w:rPr>
          <w:rFonts w:ascii="Garamond" w:hAnsi="Garamond"/>
          <w:sz w:val="24"/>
        </w:rPr>
      </w:pPr>
      <w:r>
        <w:rPr>
          <w:rFonts w:ascii="Garamond" w:hAnsi="Garamond"/>
          <w:sz w:val="24"/>
        </w:rPr>
        <w:t>5</w:t>
      </w:r>
      <w:r w:rsidR="00914A6F">
        <w:rPr>
          <w:rFonts w:ascii="Garamond" w:hAnsi="Garamond"/>
          <w:sz w:val="24"/>
        </w:rPr>
        <w:t xml:space="preserve">. </w:t>
      </w:r>
      <w:r>
        <w:rPr>
          <w:rFonts w:ascii="Garamond" w:hAnsi="Garamond"/>
          <w:sz w:val="24"/>
        </w:rPr>
        <w:t xml:space="preserve">  </w:t>
      </w:r>
      <w:r w:rsidR="00B36BEC">
        <w:rPr>
          <w:rFonts w:ascii="Garamond" w:hAnsi="Garamond"/>
          <w:sz w:val="24"/>
        </w:rPr>
        <w:t xml:space="preserve">Five </w:t>
      </w:r>
      <w:r w:rsidR="001F21BD">
        <w:rPr>
          <w:rFonts w:ascii="Garamond" w:hAnsi="Garamond"/>
          <w:sz w:val="24"/>
        </w:rPr>
        <w:t>Student Journal</w:t>
      </w:r>
      <w:r w:rsidR="00B36BEC">
        <w:rPr>
          <w:rFonts w:ascii="Garamond" w:hAnsi="Garamond"/>
          <w:sz w:val="24"/>
        </w:rPr>
        <w:t>s</w:t>
      </w:r>
      <w:r w:rsidR="00914A6F">
        <w:rPr>
          <w:rFonts w:ascii="Garamond" w:hAnsi="Garamond"/>
          <w:sz w:val="24"/>
        </w:rPr>
        <w:t xml:space="preserve"> sent to </w:t>
      </w:r>
      <w:r w:rsidR="00D2090B">
        <w:rPr>
          <w:rFonts w:ascii="Garamond" w:hAnsi="Garamond"/>
          <w:sz w:val="24"/>
        </w:rPr>
        <w:t>F</w:t>
      </w:r>
      <w:r w:rsidR="00914A6F">
        <w:rPr>
          <w:rFonts w:ascii="Garamond" w:hAnsi="Garamond"/>
          <w:sz w:val="24"/>
        </w:rPr>
        <w:t xml:space="preserve">aculty </w:t>
      </w:r>
      <w:r w:rsidR="008210BE">
        <w:rPr>
          <w:rFonts w:ascii="Garamond" w:hAnsi="Garamond"/>
          <w:sz w:val="24"/>
        </w:rPr>
        <w:t xml:space="preserve">Internship </w:t>
      </w:r>
      <w:r w:rsidR="00D2090B">
        <w:rPr>
          <w:rFonts w:ascii="Garamond" w:hAnsi="Garamond"/>
          <w:sz w:val="24"/>
        </w:rPr>
        <w:t>I</w:t>
      </w:r>
      <w:r w:rsidR="00914A6F">
        <w:rPr>
          <w:rFonts w:ascii="Garamond" w:hAnsi="Garamond"/>
          <w:sz w:val="24"/>
        </w:rPr>
        <w:t>nstructor</w:t>
      </w:r>
      <w:r w:rsidR="00914A6F">
        <w:rPr>
          <w:rFonts w:ascii="Garamond" w:hAnsi="Garamond"/>
          <w:sz w:val="24"/>
        </w:rPr>
        <w:tab/>
        <w:t>__________</w:t>
      </w:r>
    </w:p>
    <w:p w14:paraId="13E4985E" w14:textId="77777777" w:rsidR="00914A6F" w:rsidRDefault="00914A6F">
      <w:pPr>
        <w:ind w:left="360"/>
        <w:rPr>
          <w:rFonts w:ascii="Garamond" w:hAnsi="Garamond"/>
          <w:sz w:val="24"/>
        </w:rPr>
      </w:pPr>
    </w:p>
    <w:p w14:paraId="43B6169B" w14:textId="77777777" w:rsidR="00F44360" w:rsidRPr="00F44360" w:rsidRDefault="00914A6F" w:rsidP="00F44360">
      <w:pPr>
        <w:pStyle w:val="ListParagraph"/>
        <w:numPr>
          <w:ilvl w:val="0"/>
          <w:numId w:val="4"/>
        </w:numPr>
        <w:rPr>
          <w:rFonts w:ascii="Garamond" w:hAnsi="Garamond"/>
          <w:sz w:val="24"/>
        </w:rPr>
      </w:pPr>
      <w:r w:rsidRPr="00F44360">
        <w:rPr>
          <w:rFonts w:ascii="Garamond" w:hAnsi="Garamond"/>
          <w:sz w:val="24"/>
        </w:rPr>
        <w:t xml:space="preserve">Preceptor </w:t>
      </w:r>
      <w:r w:rsidR="00E50707" w:rsidRPr="00F44360">
        <w:rPr>
          <w:rFonts w:ascii="Garamond" w:hAnsi="Garamond"/>
          <w:sz w:val="24"/>
        </w:rPr>
        <w:t>F</w:t>
      </w:r>
      <w:r w:rsidRPr="00F44360">
        <w:rPr>
          <w:rFonts w:ascii="Garamond" w:hAnsi="Garamond"/>
          <w:sz w:val="24"/>
        </w:rPr>
        <w:t xml:space="preserve">inal </w:t>
      </w:r>
      <w:r w:rsidR="00E50707" w:rsidRPr="00F44360">
        <w:rPr>
          <w:rFonts w:ascii="Garamond" w:hAnsi="Garamond"/>
          <w:sz w:val="24"/>
        </w:rPr>
        <w:t>E</w:t>
      </w:r>
      <w:r w:rsidRPr="00F44360">
        <w:rPr>
          <w:rFonts w:ascii="Garamond" w:hAnsi="Garamond"/>
          <w:sz w:val="24"/>
        </w:rPr>
        <w:t>valuation</w:t>
      </w:r>
      <w:r w:rsidR="00F44360" w:rsidRPr="00F44360">
        <w:rPr>
          <w:rFonts w:ascii="Garamond" w:hAnsi="Garamond"/>
          <w:sz w:val="24"/>
        </w:rPr>
        <w:t xml:space="preserve"> completed and emailed to</w:t>
      </w:r>
      <w:r w:rsidR="00F44360">
        <w:rPr>
          <w:rFonts w:ascii="Garamond" w:hAnsi="Garamond"/>
          <w:sz w:val="24"/>
        </w:rPr>
        <w:tab/>
      </w:r>
      <w:r w:rsidR="00F44360">
        <w:rPr>
          <w:rFonts w:ascii="Garamond" w:hAnsi="Garamond"/>
          <w:sz w:val="24"/>
        </w:rPr>
        <w:tab/>
        <w:t>__________</w:t>
      </w:r>
    </w:p>
    <w:p w14:paraId="3B8E0496" w14:textId="77777777" w:rsidR="00914A6F" w:rsidRPr="00F44360" w:rsidRDefault="00F44360" w:rsidP="00F44360">
      <w:pPr>
        <w:pStyle w:val="ListParagraph"/>
        <w:rPr>
          <w:rFonts w:ascii="Garamond" w:hAnsi="Garamond"/>
          <w:sz w:val="24"/>
        </w:rPr>
      </w:pPr>
      <w:r>
        <w:rPr>
          <w:rFonts w:ascii="Garamond" w:hAnsi="Garamond"/>
          <w:sz w:val="24"/>
        </w:rPr>
        <w:t>Faculty Internship Instructor</w:t>
      </w:r>
      <w:r w:rsidR="00914A6F" w:rsidRPr="00F44360">
        <w:rPr>
          <w:rFonts w:ascii="Garamond" w:hAnsi="Garamond"/>
          <w:sz w:val="24"/>
        </w:rPr>
        <w:tab/>
      </w:r>
      <w:r w:rsidR="00914A6F" w:rsidRPr="00F44360">
        <w:rPr>
          <w:rFonts w:ascii="Garamond" w:hAnsi="Garamond"/>
          <w:sz w:val="24"/>
        </w:rPr>
        <w:tab/>
      </w:r>
      <w:r w:rsidR="00914A6F" w:rsidRPr="00F44360">
        <w:rPr>
          <w:rFonts w:ascii="Garamond" w:hAnsi="Garamond"/>
          <w:sz w:val="24"/>
        </w:rPr>
        <w:tab/>
      </w:r>
      <w:r w:rsidR="00914A6F" w:rsidRPr="00F44360">
        <w:rPr>
          <w:rFonts w:ascii="Garamond" w:hAnsi="Garamond"/>
          <w:sz w:val="24"/>
        </w:rPr>
        <w:tab/>
      </w:r>
      <w:r w:rsidR="001F21BD" w:rsidRPr="00F44360">
        <w:rPr>
          <w:rFonts w:ascii="Garamond" w:hAnsi="Garamond"/>
          <w:sz w:val="24"/>
        </w:rPr>
        <w:tab/>
      </w:r>
    </w:p>
    <w:p w14:paraId="5252C4E2" w14:textId="77777777" w:rsidR="00914A6F" w:rsidRDefault="00914A6F">
      <w:pPr>
        <w:ind w:left="360"/>
        <w:rPr>
          <w:rFonts w:ascii="Garamond" w:hAnsi="Garamond"/>
          <w:sz w:val="24"/>
        </w:rPr>
      </w:pPr>
    </w:p>
    <w:p w14:paraId="4C57FC80" w14:textId="77777777" w:rsidR="00F44360" w:rsidRDefault="00E50707">
      <w:pPr>
        <w:ind w:left="360"/>
        <w:rPr>
          <w:rFonts w:ascii="Garamond" w:hAnsi="Garamond"/>
          <w:sz w:val="24"/>
        </w:rPr>
      </w:pPr>
      <w:r>
        <w:rPr>
          <w:rFonts w:ascii="Garamond" w:hAnsi="Garamond"/>
          <w:sz w:val="24"/>
        </w:rPr>
        <w:t xml:space="preserve">6. </w:t>
      </w:r>
      <w:r w:rsidR="00F44360">
        <w:rPr>
          <w:rFonts w:ascii="Garamond" w:hAnsi="Garamond"/>
          <w:sz w:val="24"/>
        </w:rPr>
        <w:t xml:space="preserve">  </w:t>
      </w:r>
      <w:r>
        <w:rPr>
          <w:rFonts w:ascii="Garamond" w:hAnsi="Garamond"/>
          <w:sz w:val="24"/>
        </w:rPr>
        <w:t xml:space="preserve">Student Final </w:t>
      </w:r>
      <w:r w:rsidR="00B36BEC">
        <w:rPr>
          <w:rFonts w:ascii="Garamond" w:hAnsi="Garamond"/>
          <w:sz w:val="24"/>
        </w:rPr>
        <w:t>Evaluation</w:t>
      </w:r>
      <w:r w:rsidR="00F44360">
        <w:rPr>
          <w:rFonts w:ascii="Garamond" w:hAnsi="Garamond"/>
          <w:sz w:val="24"/>
        </w:rPr>
        <w:t xml:space="preserve"> completed and emailed to</w:t>
      </w:r>
      <w:r w:rsidR="00F44360">
        <w:rPr>
          <w:rFonts w:ascii="Garamond" w:hAnsi="Garamond"/>
          <w:sz w:val="24"/>
        </w:rPr>
        <w:tab/>
      </w:r>
      <w:r w:rsidR="00F44360">
        <w:rPr>
          <w:rFonts w:ascii="Garamond" w:hAnsi="Garamond"/>
          <w:sz w:val="24"/>
        </w:rPr>
        <w:tab/>
        <w:t>__________</w:t>
      </w:r>
    </w:p>
    <w:p w14:paraId="667E91A4" w14:textId="77777777" w:rsidR="00914A6F" w:rsidRDefault="00F44360">
      <w:pPr>
        <w:ind w:left="360"/>
        <w:rPr>
          <w:rFonts w:ascii="Garamond" w:hAnsi="Garamond"/>
          <w:sz w:val="24"/>
        </w:rPr>
      </w:pPr>
      <w:r>
        <w:rPr>
          <w:rFonts w:ascii="Garamond" w:hAnsi="Garamond"/>
          <w:sz w:val="24"/>
        </w:rPr>
        <w:t xml:space="preserve">      Faculty Internship Instructor</w:t>
      </w:r>
      <w:r w:rsidR="00914A6F">
        <w:rPr>
          <w:rFonts w:ascii="Garamond" w:hAnsi="Garamond"/>
          <w:sz w:val="24"/>
        </w:rPr>
        <w:tab/>
      </w:r>
      <w:r w:rsidR="00914A6F">
        <w:rPr>
          <w:rFonts w:ascii="Garamond" w:hAnsi="Garamond"/>
          <w:sz w:val="24"/>
        </w:rPr>
        <w:tab/>
      </w:r>
      <w:r w:rsidR="00914A6F">
        <w:rPr>
          <w:rFonts w:ascii="Garamond" w:hAnsi="Garamond"/>
          <w:sz w:val="24"/>
        </w:rPr>
        <w:tab/>
      </w:r>
      <w:r w:rsidR="00914A6F">
        <w:rPr>
          <w:rFonts w:ascii="Garamond" w:hAnsi="Garamond"/>
          <w:sz w:val="24"/>
        </w:rPr>
        <w:tab/>
      </w:r>
      <w:r w:rsidR="001F21BD">
        <w:rPr>
          <w:rFonts w:ascii="Garamond" w:hAnsi="Garamond"/>
          <w:sz w:val="24"/>
        </w:rPr>
        <w:tab/>
      </w:r>
    </w:p>
    <w:p w14:paraId="20A623EF" w14:textId="77777777" w:rsidR="00914A6F" w:rsidRDefault="00914A6F">
      <w:pPr>
        <w:ind w:left="360"/>
        <w:rPr>
          <w:rFonts w:ascii="Garamond" w:hAnsi="Garamond"/>
          <w:sz w:val="24"/>
        </w:rPr>
      </w:pPr>
    </w:p>
    <w:p w14:paraId="20BD5C1F" w14:textId="77777777" w:rsidR="00B36BEC" w:rsidRDefault="00B36BEC">
      <w:pPr>
        <w:ind w:left="360"/>
        <w:rPr>
          <w:rFonts w:ascii="Garamond" w:hAnsi="Garamond"/>
          <w:sz w:val="24"/>
        </w:rPr>
      </w:pPr>
    </w:p>
    <w:sectPr w:rsidR="00B36BEC" w:rsidSect="004F4CB8">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732D" w14:textId="77777777" w:rsidR="00356940" w:rsidRDefault="00356940" w:rsidP="002F1FB8">
      <w:r>
        <w:separator/>
      </w:r>
    </w:p>
  </w:endnote>
  <w:endnote w:type="continuationSeparator" w:id="0">
    <w:p w14:paraId="033695B0" w14:textId="77777777" w:rsidR="00356940" w:rsidRDefault="00356940" w:rsidP="002F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9AD4" w14:textId="77777777" w:rsidR="00356940" w:rsidRDefault="00356940" w:rsidP="002F1FB8">
      <w:r>
        <w:separator/>
      </w:r>
    </w:p>
  </w:footnote>
  <w:footnote w:type="continuationSeparator" w:id="0">
    <w:p w14:paraId="4470AAA3" w14:textId="77777777" w:rsidR="00356940" w:rsidRDefault="00356940" w:rsidP="002F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614B" w14:textId="77777777" w:rsidR="002F1FB8" w:rsidRPr="008D68E1" w:rsidRDefault="008D68E1" w:rsidP="008D68E1">
    <w:pPr>
      <w:pStyle w:val="Header"/>
    </w:pPr>
    <w:r>
      <w:rPr>
        <w:noProof/>
      </w:rPr>
      <w:drawing>
        <wp:inline distT="0" distB="0" distL="0" distR="0" wp14:anchorId="3EE4A3FC" wp14:editId="72E0E436">
          <wp:extent cx="3583460" cy="767058"/>
          <wp:effectExtent l="0" t="0" r="0" b="0"/>
          <wp:docPr id="6" name="Picture 2" descr="Fairbanks School of Public Healt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airbanks School of Public Health logo&#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7259" cy="7700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14"/>
    <w:multiLevelType w:val="hybridMultilevel"/>
    <w:tmpl w:val="7AB05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B0A76"/>
    <w:multiLevelType w:val="hybridMultilevel"/>
    <w:tmpl w:val="FF6EE0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210795"/>
    <w:multiLevelType w:val="hybridMultilevel"/>
    <w:tmpl w:val="3FD8AF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8C0AE8"/>
    <w:multiLevelType w:val="hybridMultilevel"/>
    <w:tmpl w:val="CB667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7AF"/>
    <w:multiLevelType w:val="hybridMultilevel"/>
    <w:tmpl w:val="D03041B4"/>
    <w:lvl w:ilvl="0" w:tplc="59C09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758F7"/>
    <w:multiLevelType w:val="hybridMultilevel"/>
    <w:tmpl w:val="85D81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A81A4F"/>
    <w:multiLevelType w:val="hybridMultilevel"/>
    <w:tmpl w:val="34504E3C"/>
    <w:lvl w:ilvl="0" w:tplc="FC029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C0281D"/>
    <w:multiLevelType w:val="hybridMultilevel"/>
    <w:tmpl w:val="E7A89C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51A38"/>
    <w:multiLevelType w:val="hybridMultilevel"/>
    <w:tmpl w:val="209A0448"/>
    <w:lvl w:ilvl="0" w:tplc="FD8A38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85C96"/>
    <w:multiLevelType w:val="hybridMultilevel"/>
    <w:tmpl w:val="83C8F80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BC46DF0"/>
    <w:multiLevelType w:val="hybridMultilevel"/>
    <w:tmpl w:val="85D81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F93B3A"/>
    <w:multiLevelType w:val="hybridMultilevel"/>
    <w:tmpl w:val="E7A89C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369EB"/>
    <w:multiLevelType w:val="hybridMultilevel"/>
    <w:tmpl w:val="FF6EE0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3D6E2C"/>
    <w:multiLevelType w:val="hybridMultilevel"/>
    <w:tmpl w:val="7AB058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B73433"/>
    <w:multiLevelType w:val="hybridMultilevel"/>
    <w:tmpl w:val="68F886B8"/>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251E69"/>
    <w:multiLevelType w:val="hybridMultilevel"/>
    <w:tmpl w:val="A6B63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73C9F"/>
    <w:multiLevelType w:val="hybridMultilevel"/>
    <w:tmpl w:val="3334D1B0"/>
    <w:lvl w:ilvl="0" w:tplc="06E02F68">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0F412D"/>
    <w:multiLevelType w:val="hybridMultilevel"/>
    <w:tmpl w:val="2FA88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6A2CC5"/>
    <w:multiLevelType w:val="hybridMultilevel"/>
    <w:tmpl w:val="31B8C42C"/>
    <w:lvl w:ilvl="0" w:tplc="BE402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F50C05"/>
    <w:multiLevelType w:val="hybridMultilevel"/>
    <w:tmpl w:val="09B26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C6FF5"/>
    <w:multiLevelType w:val="hybridMultilevel"/>
    <w:tmpl w:val="71B2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F2A06"/>
    <w:multiLevelType w:val="hybridMultilevel"/>
    <w:tmpl w:val="D2245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527AB0"/>
    <w:multiLevelType w:val="hybridMultilevel"/>
    <w:tmpl w:val="290648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F56326"/>
    <w:multiLevelType w:val="hybridMultilevel"/>
    <w:tmpl w:val="E7A89C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52D66"/>
    <w:multiLevelType w:val="hybridMultilevel"/>
    <w:tmpl w:val="2FA88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9E2185"/>
    <w:multiLevelType w:val="hybridMultilevel"/>
    <w:tmpl w:val="6FE40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1355A"/>
    <w:multiLevelType w:val="hybridMultilevel"/>
    <w:tmpl w:val="1A2203D4"/>
    <w:lvl w:ilvl="0" w:tplc="78248A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CA7FF9"/>
    <w:multiLevelType w:val="hybridMultilevel"/>
    <w:tmpl w:val="80084A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B519A"/>
    <w:multiLevelType w:val="hybridMultilevel"/>
    <w:tmpl w:val="E85819A4"/>
    <w:lvl w:ilvl="0" w:tplc="01CA0F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622824"/>
    <w:multiLevelType w:val="hybridMultilevel"/>
    <w:tmpl w:val="858A9BF2"/>
    <w:lvl w:ilvl="0" w:tplc="12F0E0AC">
      <w:start w:val="1"/>
      <w:numFmt w:val="lowerLetter"/>
      <w:lvlText w:val="%1."/>
      <w:lvlJc w:val="left"/>
      <w:pPr>
        <w:ind w:left="2160" w:hanging="360"/>
      </w:pPr>
      <w:rPr>
        <w:rFonts w:ascii="Garamond" w:eastAsia="Times New Roman" w:hAnsi="Garamond" w:cs="Times New Roman"/>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76C3F31"/>
    <w:multiLevelType w:val="hybridMultilevel"/>
    <w:tmpl w:val="1856E0F0"/>
    <w:lvl w:ilvl="0" w:tplc="9AF8C4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DA1DB5"/>
    <w:multiLevelType w:val="hybridMultilevel"/>
    <w:tmpl w:val="DE38AA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7D7B68"/>
    <w:multiLevelType w:val="hybridMultilevel"/>
    <w:tmpl w:val="ED94CAAA"/>
    <w:lvl w:ilvl="0" w:tplc="BE36B234">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3754418">
    <w:abstractNumId w:val="27"/>
  </w:num>
  <w:num w:numId="2" w16cid:durableId="909845055">
    <w:abstractNumId w:val="22"/>
  </w:num>
  <w:num w:numId="3" w16cid:durableId="945385704">
    <w:abstractNumId w:val="19"/>
  </w:num>
  <w:num w:numId="4" w16cid:durableId="1531533664">
    <w:abstractNumId w:val="15"/>
  </w:num>
  <w:num w:numId="5" w16cid:durableId="1391343777">
    <w:abstractNumId w:val="23"/>
  </w:num>
  <w:num w:numId="6" w16cid:durableId="346374361">
    <w:abstractNumId w:val="7"/>
  </w:num>
  <w:num w:numId="7" w16cid:durableId="1487287053">
    <w:abstractNumId w:val="11"/>
  </w:num>
  <w:num w:numId="8" w16cid:durableId="1043485577">
    <w:abstractNumId w:val="3"/>
  </w:num>
  <w:num w:numId="9" w16cid:durableId="917448936">
    <w:abstractNumId w:val="20"/>
  </w:num>
  <w:num w:numId="10" w16cid:durableId="1051031031">
    <w:abstractNumId w:val="25"/>
  </w:num>
  <w:num w:numId="11" w16cid:durableId="289553193">
    <w:abstractNumId w:val="5"/>
  </w:num>
  <w:num w:numId="12" w16cid:durableId="518392184">
    <w:abstractNumId w:val="0"/>
  </w:num>
  <w:num w:numId="13" w16cid:durableId="318265416">
    <w:abstractNumId w:val="32"/>
  </w:num>
  <w:num w:numId="14" w16cid:durableId="709495389">
    <w:abstractNumId w:val="14"/>
  </w:num>
  <w:num w:numId="15" w16cid:durableId="1706830059">
    <w:abstractNumId w:val="17"/>
  </w:num>
  <w:num w:numId="16" w16cid:durableId="2135977575">
    <w:abstractNumId w:val="24"/>
  </w:num>
  <w:num w:numId="17" w16cid:durableId="777405785">
    <w:abstractNumId w:val="21"/>
  </w:num>
  <w:num w:numId="18" w16cid:durableId="198050948">
    <w:abstractNumId w:val="10"/>
  </w:num>
  <w:num w:numId="19" w16cid:durableId="550001938">
    <w:abstractNumId w:val="2"/>
  </w:num>
  <w:num w:numId="20" w16cid:durableId="1533610933">
    <w:abstractNumId w:val="13"/>
  </w:num>
  <w:num w:numId="21" w16cid:durableId="817065503">
    <w:abstractNumId w:val="31"/>
  </w:num>
  <w:num w:numId="22" w16cid:durableId="102919408">
    <w:abstractNumId w:val="9"/>
  </w:num>
  <w:num w:numId="23" w16cid:durableId="1303660951">
    <w:abstractNumId w:val="1"/>
  </w:num>
  <w:num w:numId="24" w16cid:durableId="1389574519">
    <w:abstractNumId w:val="12"/>
  </w:num>
  <w:num w:numId="25" w16cid:durableId="1484086244">
    <w:abstractNumId w:val="8"/>
  </w:num>
  <w:num w:numId="26" w16cid:durableId="1703246596">
    <w:abstractNumId w:val="29"/>
  </w:num>
  <w:num w:numId="27" w16cid:durableId="1671979008">
    <w:abstractNumId w:val="30"/>
  </w:num>
  <w:num w:numId="28" w16cid:durableId="239366573">
    <w:abstractNumId w:val="26"/>
  </w:num>
  <w:num w:numId="29" w16cid:durableId="1130173015">
    <w:abstractNumId w:val="16"/>
  </w:num>
  <w:num w:numId="30" w16cid:durableId="1485706382">
    <w:abstractNumId w:val="18"/>
  </w:num>
  <w:num w:numId="31" w16cid:durableId="516776635">
    <w:abstractNumId w:val="28"/>
  </w:num>
  <w:num w:numId="32" w16cid:durableId="13069869">
    <w:abstractNumId w:val="4"/>
  </w:num>
  <w:num w:numId="33" w16cid:durableId="337732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08"/>
    <w:rsid w:val="00011859"/>
    <w:rsid w:val="00014B7D"/>
    <w:rsid w:val="00015AE9"/>
    <w:rsid w:val="000162B2"/>
    <w:rsid w:val="0002411B"/>
    <w:rsid w:val="000567EF"/>
    <w:rsid w:val="00081FDE"/>
    <w:rsid w:val="000B6930"/>
    <w:rsid w:val="000C4357"/>
    <w:rsid w:val="000D63EB"/>
    <w:rsid w:val="000E4194"/>
    <w:rsid w:val="001114CE"/>
    <w:rsid w:val="00111EE2"/>
    <w:rsid w:val="00113033"/>
    <w:rsid w:val="00133354"/>
    <w:rsid w:val="00144FB1"/>
    <w:rsid w:val="00180F5F"/>
    <w:rsid w:val="0019763D"/>
    <w:rsid w:val="001F21BD"/>
    <w:rsid w:val="00206C48"/>
    <w:rsid w:val="002614FD"/>
    <w:rsid w:val="00266A49"/>
    <w:rsid w:val="00272DE6"/>
    <w:rsid w:val="00292900"/>
    <w:rsid w:val="002951D4"/>
    <w:rsid w:val="002A2719"/>
    <w:rsid w:val="002B633F"/>
    <w:rsid w:val="002C77CF"/>
    <w:rsid w:val="002D5B2D"/>
    <w:rsid w:val="002E28B6"/>
    <w:rsid w:val="002F1FB8"/>
    <w:rsid w:val="002F2E6B"/>
    <w:rsid w:val="00301883"/>
    <w:rsid w:val="00330790"/>
    <w:rsid w:val="0035566C"/>
    <w:rsid w:val="00356940"/>
    <w:rsid w:val="00376AF5"/>
    <w:rsid w:val="00397E5B"/>
    <w:rsid w:val="003A0062"/>
    <w:rsid w:val="003D2A48"/>
    <w:rsid w:val="003E1767"/>
    <w:rsid w:val="00406DFC"/>
    <w:rsid w:val="00410BFB"/>
    <w:rsid w:val="00426058"/>
    <w:rsid w:val="00462A28"/>
    <w:rsid w:val="00462A86"/>
    <w:rsid w:val="00473109"/>
    <w:rsid w:val="00490236"/>
    <w:rsid w:val="004B1965"/>
    <w:rsid w:val="004B3930"/>
    <w:rsid w:val="004C435C"/>
    <w:rsid w:val="004E2EFF"/>
    <w:rsid w:val="004F4CB8"/>
    <w:rsid w:val="005058AE"/>
    <w:rsid w:val="00522D5B"/>
    <w:rsid w:val="00524011"/>
    <w:rsid w:val="00525BDA"/>
    <w:rsid w:val="00530887"/>
    <w:rsid w:val="005453CA"/>
    <w:rsid w:val="005657DE"/>
    <w:rsid w:val="00566D7E"/>
    <w:rsid w:val="005874BE"/>
    <w:rsid w:val="00593CB4"/>
    <w:rsid w:val="00596BD8"/>
    <w:rsid w:val="005A0751"/>
    <w:rsid w:val="005B5511"/>
    <w:rsid w:val="005C47B5"/>
    <w:rsid w:val="005E574A"/>
    <w:rsid w:val="005E71B0"/>
    <w:rsid w:val="00617DD8"/>
    <w:rsid w:val="00635119"/>
    <w:rsid w:val="00660B5D"/>
    <w:rsid w:val="006709AE"/>
    <w:rsid w:val="00673B23"/>
    <w:rsid w:val="006872BC"/>
    <w:rsid w:val="006D5A82"/>
    <w:rsid w:val="007061C6"/>
    <w:rsid w:val="00712E8B"/>
    <w:rsid w:val="00722D31"/>
    <w:rsid w:val="00726702"/>
    <w:rsid w:val="00742A9C"/>
    <w:rsid w:val="0076287B"/>
    <w:rsid w:val="00784FB6"/>
    <w:rsid w:val="007859EB"/>
    <w:rsid w:val="00790859"/>
    <w:rsid w:val="0079643B"/>
    <w:rsid w:val="007A2C49"/>
    <w:rsid w:val="007C21BF"/>
    <w:rsid w:val="007C4512"/>
    <w:rsid w:val="007E15E4"/>
    <w:rsid w:val="00806BB0"/>
    <w:rsid w:val="00812A7D"/>
    <w:rsid w:val="008210BE"/>
    <w:rsid w:val="00824300"/>
    <w:rsid w:val="008250CB"/>
    <w:rsid w:val="0083055C"/>
    <w:rsid w:val="00892424"/>
    <w:rsid w:val="008B3474"/>
    <w:rsid w:val="008C32E1"/>
    <w:rsid w:val="008D68E1"/>
    <w:rsid w:val="008E0122"/>
    <w:rsid w:val="008F1DED"/>
    <w:rsid w:val="00914A6F"/>
    <w:rsid w:val="00937FC6"/>
    <w:rsid w:val="00993F9A"/>
    <w:rsid w:val="009A0840"/>
    <w:rsid w:val="009E0B3C"/>
    <w:rsid w:val="00A41970"/>
    <w:rsid w:val="00A44225"/>
    <w:rsid w:val="00A57D00"/>
    <w:rsid w:val="00A633D4"/>
    <w:rsid w:val="00A93699"/>
    <w:rsid w:val="00AB7D67"/>
    <w:rsid w:val="00AC0254"/>
    <w:rsid w:val="00AD5632"/>
    <w:rsid w:val="00B176C1"/>
    <w:rsid w:val="00B36A8E"/>
    <w:rsid w:val="00B36BEC"/>
    <w:rsid w:val="00B537BE"/>
    <w:rsid w:val="00B81956"/>
    <w:rsid w:val="00BB69AB"/>
    <w:rsid w:val="00BC3423"/>
    <w:rsid w:val="00BC70F6"/>
    <w:rsid w:val="00BD1208"/>
    <w:rsid w:val="00BD2B73"/>
    <w:rsid w:val="00BE4A9A"/>
    <w:rsid w:val="00C17325"/>
    <w:rsid w:val="00C26FAC"/>
    <w:rsid w:val="00C47A57"/>
    <w:rsid w:val="00C546E9"/>
    <w:rsid w:val="00C71FA2"/>
    <w:rsid w:val="00C759E3"/>
    <w:rsid w:val="00CB2CBE"/>
    <w:rsid w:val="00CC4B9A"/>
    <w:rsid w:val="00CD07EC"/>
    <w:rsid w:val="00CD60F6"/>
    <w:rsid w:val="00D01EBF"/>
    <w:rsid w:val="00D2090B"/>
    <w:rsid w:val="00D55387"/>
    <w:rsid w:val="00DB1E0F"/>
    <w:rsid w:val="00DC0044"/>
    <w:rsid w:val="00E050DC"/>
    <w:rsid w:val="00E50707"/>
    <w:rsid w:val="00E8373E"/>
    <w:rsid w:val="00E8427E"/>
    <w:rsid w:val="00E8428F"/>
    <w:rsid w:val="00E86122"/>
    <w:rsid w:val="00E957EF"/>
    <w:rsid w:val="00F000BC"/>
    <w:rsid w:val="00F01EE9"/>
    <w:rsid w:val="00F26B9F"/>
    <w:rsid w:val="00F4374E"/>
    <w:rsid w:val="00F44360"/>
    <w:rsid w:val="00F73CD9"/>
    <w:rsid w:val="00F77AA8"/>
    <w:rsid w:val="00FC67AB"/>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A6FBC4"/>
  <w15:docId w15:val="{BF39C1B2-2221-4B20-959A-1877A4F1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DFC"/>
  </w:style>
  <w:style w:type="paragraph" w:styleId="Heading1">
    <w:name w:val="heading 1"/>
    <w:basedOn w:val="Normal"/>
    <w:next w:val="Normal"/>
    <w:qFormat/>
    <w:rsid w:val="00406DFC"/>
    <w:pPr>
      <w:keepNext/>
      <w:outlineLvl w:val="0"/>
    </w:pPr>
    <w:rPr>
      <w:b/>
      <w:bCs/>
    </w:rPr>
  </w:style>
  <w:style w:type="paragraph" w:styleId="Heading2">
    <w:name w:val="heading 2"/>
    <w:basedOn w:val="Normal"/>
    <w:next w:val="Normal"/>
    <w:qFormat/>
    <w:rsid w:val="00406DFC"/>
    <w:pPr>
      <w:keepNext/>
      <w:jc w:val="center"/>
      <w:outlineLvl w:val="1"/>
    </w:pPr>
    <w:rPr>
      <w:b/>
      <w:bCs/>
    </w:rPr>
  </w:style>
  <w:style w:type="paragraph" w:styleId="Heading3">
    <w:name w:val="heading 3"/>
    <w:basedOn w:val="Normal"/>
    <w:next w:val="Normal"/>
    <w:link w:val="Heading3Char"/>
    <w:qFormat/>
    <w:rsid w:val="00406DFC"/>
    <w:pPr>
      <w:keepNext/>
      <w:outlineLvl w:val="2"/>
    </w:pPr>
    <w:rPr>
      <w:b/>
      <w:bCs/>
      <w:sz w:val="24"/>
    </w:rPr>
  </w:style>
  <w:style w:type="paragraph" w:styleId="Heading4">
    <w:name w:val="heading 4"/>
    <w:basedOn w:val="Normal"/>
    <w:next w:val="Normal"/>
    <w:qFormat/>
    <w:rsid w:val="00406DFC"/>
    <w:pPr>
      <w:keepNext/>
      <w:outlineLvl w:val="3"/>
    </w:pPr>
    <w:rPr>
      <w:sz w:val="24"/>
    </w:rPr>
  </w:style>
  <w:style w:type="paragraph" w:styleId="Heading5">
    <w:name w:val="heading 5"/>
    <w:basedOn w:val="Normal"/>
    <w:next w:val="Normal"/>
    <w:qFormat/>
    <w:rsid w:val="00406DFC"/>
    <w:pPr>
      <w:keepNext/>
      <w:jc w:val="center"/>
      <w:outlineLvl w:val="4"/>
    </w:pPr>
    <w:rPr>
      <w:b/>
      <w:bCs/>
      <w:sz w:val="24"/>
    </w:rPr>
  </w:style>
  <w:style w:type="paragraph" w:styleId="Heading6">
    <w:name w:val="heading 6"/>
    <w:basedOn w:val="Normal"/>
    <w:next w:val="Normal"/>
    <w:qFormat/>
    <w:rsid w:val="00406DFC"/>
    <w:pPr>
      <w:keepNext/>
      <w:jc w:val="center"/>
      <w:outlineLvl w:val="5"/>
    </w:pPr>
    <w:rPr>
      <w:b/>
      <w:bCs/>
      <w:sz w:val="24"/>
      <w:u w:val="single"/>
    </w:rPr>
  </w:style>
  <w:style w:type="paragraph" w:styleId="Heading7">
    <w:name w:val="heading 7"/>
    <w:basedOn w:val="Normal"/>
    <w:next w:val="Normal"/>
    <w:qFormat/>
    <w:rsid w:val="00406DFC"/>
    <w:pPr>
      <w:keepNext/>
      <w:ind w:left="360"/>
      <w:jc w:val="center"/>
      <w:outlineLvl w:val="6"/>
    </w:pPr>
    <w:rPr>
      <w:b/>
      <w:bCs/>
      <w:sz w:val="24"/>
      <w:u w:val="single"/>
    </w:rPr>
  </w:style>
  <w:style w:type="paragraph" w:styleId="Heading8">
    <w:name w:val="heading 8"/>
    <w:basedOn w:val="Normal"/>
    <w:next w:val="Normal"/>
    <w:qFormat/>
    <w:rsid w:val="00406DFC"/>
    <w:pPr>
      <w:keepNext/>
      <w:ind w:left="360"/>
      <w:jc w:val="center"/>
      <w:outlineLvl w:val="7"/>
    </w:pPr>
    <w:rPr>
      <w:b/>
      <w:bCs/>
      <w:sz w:val="24"/>
    </w:rPr>
  </w:style>
  <w:style w:type="paragraph" w:styleId="Heading9">
    <w:name w:val="heading 9"/>
    <w:basedOn w:val="Normal"/>
    <w:next w:val="Normal"/>
    <w:qFormat/>
    <w:rsid w:val="00406DFC"/>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6DFC"/>
    <w:rPr>
      <w:color w:val="0000FF"/>
      <w:u w:val="single"/>
    </w:rPr>
  </w:style>
  <w:style w:type="paragraph" w:styleId="BodyText">
    <w:name w:val="Body Text"/>
    <w:basedOn w:val="Normal"/>
    <w:rsid w:val="00406DFC"/>
    <w:rPr>
      <w:b/>
      <w:bCs/>
    </w:rPr>
  </w:style>
  <w:style w:type="paragraph" w:styleId="BodyText2">
    <w:name w:val="Body Text 2"/>
    <w:basedOn w:val="Normal"/>
    <w:rsid w:val="00406DFC"/>
    <w:rPr>
      <w:sz w:val="22"/>
    </w:rPr>
  </w:style>
  <w:style w:type="paragraph" w:styleId="BodyText3">
    <w:name w:val="Body Text 3"/>
    <w:basedOn w:val="Normal"/>
    <w:rsid w:val="00406DFC"/>
    <w:rPr>
      <w:b/>
      <w:bCs/>
      <w:sz w:val="24"/>
    </w:rPr>
  </w:style>
  <w:style w:type="paragraph" w:styleId="BalloonText">
    <w:name w:val="Balloon Text"/>
    <w:basedOn w:val="Normal"/>
    <w:semiHidden/>
    <w:rsid w:val="00133354"/>
    <w:rPr>
      <w:rFonts w:ascii="Tahoma" w:hAnsi="Tahoma" w:cs="Tahoma"/>
      <w:sz w:val="16"/>
      <w:szCs w:val="16"/>
    </w:rPr>
  </w:style>
  <w:style w:type="paragraph" w:styleId="ListParagraph">
    <w:name w:val="List Paragraph"/>
    <w:basedOn w:val="Normal"/>
    <w:uiPriority w:val="34"/>
    <w:qFormat/>
    <w:rsid w:val="00F77AA8"/>
    <w:pPr>
      <w:ind w:left="720"/>
    </w:pPr>
  </w:style>
  <w:style w:type="paragraph" w:styleId="Header">
    <w:name w:val="header"/>
    <w:basedOn w:val="Normal"/>
    <w:link w:val="HeaderChar"/>
    <w:rsid w:val="002F1FB8"/>
    <w:pPr>
      <w:tabs>
        <w:tab w:val="center" w:pos="4680"/>
        <w:tab w:val="right" w:pos="9360"/>
      </w:tabs>
    </w:pPr>
  </w:style>
  <w:style w:type="character" w:customStyle="1" w:styleId="HeaderChar">
    <w:name w:val="Header Char"/>
    <w:basedOn w:val="DefaultParagraphFont"/>
    <w:link w:val="Header"/>
    <w:rsid w:val="002F1FB8"/>
  </w:style>
  <w:style w:type="paragraph" w:styleId="Footer">
    <w:name w:val="footer"/>
    <w:basedOn w:val="Normal"/>
    <w:link w:val="FooterChar"/>
    <w:rsid w:val="002F1FB8"/>
    <w:pPr>
      <w:tabs>
        <w:tab w:val="center" w:pos="4680"/>
        <w:tab w:val="right" w:pos="9360"/>
      </w:tabs>
    </w:pPr>
  </w:style>
  <w:style w:type="character" w:customStyle="1" w:styleId="FooterChar">
    <w:name w:val="Footer Char"/>
    <w:basedOn w:val="DefaultParagraphFont"/>
    <w:link w:val="Footer"/>
    <w:rsid w:val="002F1FB8"/>
  </w:style>
  <w:style w:type="table" w:styleId="TableGrid">
    <w:name w:val="Table Grid"/>
    <w:basedOn w:val="TableNormal"/>
    <w:rsid w:val="0019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C21BF"/>
    <w:rPr>
      <w:b/>
      <w:bCs/>
      <w:sz w:val="24"/>
    </w:rPr>
  </w:style>
  <w:style w:type="character" w:customStyle="1" w:styleId="UnresolvedMention1">
    <w:name w:val="Unresolved Mention1"/>
    <w:basedOn w:val="DefaultParagraphFont"/>
    <w:uiPriority w:val="99"/>
    <w:semiHidden/>
    <w:unhideWhenUsed/>
    <w:rsid w:val="00C26FAC"/>
    <w:rPr>
      <w:color w:val="808080"/>
      <w:shd w:val="clear" w:color="auto" w:fill="E6E6E6"/>
    </w:rPr>
  </w:style>
  <w:style w:type="paragraph" w:styleId="Title">
    <w:name w:val="Title"/>
    <w:basedOn w:val="Normal"/>
    <w:link w:val="TitleChar"/>
    <w:uiPriority w:val="1"/>
    <w:qFormat/>
    <w:rsid w:val="00462A28"/>
    <w:pPr>
      <w:spacing w:before="120" w:after="360" w:line="312" w:lineRule="auto"/>
      <w:contextualSpacing/>
      <w:jc w:val="center"/>
    </w:pPr>
    <w:rPr>
      <w:rFonts w:asciiTheme="majorHAnsi" w:eastAsiaTheme="majorEastAsia" w:hAnsiTheme="majorHAnsi" w:cstheme="majorBidi"/>
      <w:b/>
      <w:kern w:val="28"/>
      <w:sz w:val="28"/>
      <w:szCs w:val="56"/>
      <w:lang w:eastAsia="ja-JP"/>
    </w:rPr>
  </w:style>
  <w:style w:type="character" w:customStyle="1" w:styleId="TitleChar">
    <w:name w:val="Title Char"/>
    <w:basedOn w:val="DefaultParagraphFont"/>
    <w:link w:val="Title"/>
    <w:uiPriority w:val="1"/>
    <w:rsid w:val="00462A28"/>
    <w:rPr>
      <w:rFonts w:asciiTheme="majorHAnsi" w:eastAsiaTheme="majorEastAsia" w:hAnsiTheme="majorHAnsi" w:cstheme="majorBidi"/>
      <w:b/>
      <w:kern w:val="28"/>
      <w:sz w:val="28"/>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breed@iu.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breed@i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2298</Words>
  <Characters>15630</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Indiana University-Indianapolis</vt:lpstr>
    </vt:vector>
  </TitlesOfParts>
  <Company>Indiana University</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University-Indianapolis</dc:title>
  <dc:creator>Dept. of Family Medicine</dc:creator>
  <cp:lastModifiedBy>Ware, Andy</cp:lastModifiedBy>
  <cp:revision>2</cp:revision>
  <cp:lastPrinted>2020-03-03T22:02:00Z</cp:lastPrinted>
  <dcterms:created xsi:type="dcterms:W3CDTF">2023-03-30T14:33:00Z</dcterms:created>
  <dcterms:modified xsi:type="dcterms:W3CDTF">2023-03-30T14:33:00Z</dcterms:modified>
</cp:coreProperties>
</file>